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EBD58" w14:textId="77777777" w:rsidR="00604E96" w:rsidRDefault="00604E96" w:rsidP="00DC2DA2">
      <w:pPr>
        <w:pStyle w:val="HeadlinePressemitteilung"/>
      </w:pPr>
      <w:bookmarkStart w:id="0" w:name="_GoBack"/>
      <w:bookmarkEnd w:id="0"/>
    </w:p>
    <w:p w14:paraId="1CC5FD05" w14:textId="29A383A9" w:rsidR="00064C6B" w:rsidRPr="00DC2DA2" w:rsidRDefault="00F14E02" w:rsidP="00DC2DA2">
      <w:pPr>
        <w:pStyle w:val="HeadlinePressemitteilung"/>
      </w:pPr>
      <w:r w:rsidRPr="00DC2DA2">
        <w:t>Presse</w:t>
      </w:r>
      <w:r w:rsidR="00B867CD" w:rsidRPr="00DC2DA2">
        <w:t>-</w:t>
      </w:r>
      <w:r w:rsidR="00B867CD" w:rsidRPr="00F663F0">
        <w:rPr>
          <w:rFonts w:ascii="Arial" w:hAnsi="Arial"/>
          <w:color w:val="auto"/>
        </w:rPr>
        <w:t>M</w:t>
      </w:r>
      <w:r w:rsidRPr="00F663F0">
        <w:rPr>
          <w:rFonts w:ascii="Arial" w:hAnsi="Arial"/>
          <w:color w:val="auto"/>
        </w:rPr>
        <w:t>itteilung</w:t>
      </w:r>
    </w:p>
    <w:p w14:paraId="62693855" w14:textId="17C51BD5" w:rsidR="00315C81" w:rsidRDefault="00F611B4" w:rsidP="00B40C1E">
      <w:pPr>
        <w:pStyle w:val="Copy"/>
        <w:ind w:left="1134"/>
        <w:jc w:val="both"/>
        <w:rPr>
          <w:color w:val="3A494D"/>
          <w:sz w:val="40"/>
          <w:szCs w:val="40"/>
        </w:rPr>
      </w:pPr>
      <w:r>
        <w:rPr>
          <w:color w:val="3A494D"/>
          <w:sz w:val="40"/>
          <w:szCs w:val="40"/>
        </w:rPr>
        <w:t xml:space="preserve">Kirche und </w:t>
      </w:r>
      <w:proofErr w:type="spellStart"/>
      <w:r>
        <w:rPr>
          <w:color w:val="3A494D"/>
          <w:sz w:val="40"/>
          <w:szCs w:val="40"/>
        </w:rPr>
        <w:t>hanova</w:t>
      </w:r>
      <w:proofErr w:type="spellEnd"/>
      <w:r w:rsidR="00604E96">
        <w:rPr>
          <w:color w:val="3A494D"/>
          <w:sz w:val="40"/>
          <w:szCs w:val="40"/>
        </w:rPr>
        <w:t xml:space="preserve"> errichten </w:t>
      </w:r>
      <w:r w:rsidR="00FA1270">
        <w:rPr>
          <w:color w:val="3A494D"/>
          <w:sz w:val="40"/>
          <w:szCs w:val="40"/>
        </w:rPr>
        <w:t xml:space="preserve">18 </w:t>
      </w:r>
      <w:proofErr w:type="spellStart"/>
      <w:r w:rsidR="00FA1270">
        <w:rPr>
          <w:color w:val="3A494D"/>
          <w:sz w:val="40"/>
          <w:szCs w:val="40"/>
        </w:rPr>
        <w:t>Ap</w:t>
      </w:r>
      <w:r w:rsidR="000E4E56">
        <w:rPr>
          <w:color w:val="3A494D"/>
          <w:sz w:val="40"/>
          <w:szCs w:val="40"/>
        </w:rPr>
        <w:t>p</w:t>
      </w:r>
      <w:r w:rsidR="00FA1270">
        <w:rPr>
          <w:color w:val="3A494D"/>
          <w:sz w:val="40"/>
          <w:szCs w:val="40"/>
        </w:rPr>
        <w:t>artments</w:t>
      </w:r>
      <w:proofErr w:type="spellEnd"/>
      <w:r w:rsidR="00FA1270">
        <w:rPr>
          <w:color w:val="3A494D"/>
          <w:sz w:val="40"/>
          <w:szCs w:val="40"/>
        </w:rPr>
        <w:t xml:space="preserve"> für Wohnungslose </w:t>
      </w:r>
      <w:r w:rsidR="00B40C1E">
        <w:rPr>
          <w:color w:val="3A494D"/>
          <w:sz w:val="40"/>
          <w:szCs w:val="40"/>
        </w:rPr>
        <w:t>in Kirchrode</w:t>
      </w:r>
      <w:r w:rsidR="00D66B46" w:rsidRPr="005E28A9">
        <w:rPr>
          <w:color w:val="3A494D"/>
          <w:sz w:val="40"/>
          <w:szCs w:val="40"/>
        </w:rPr>
        <w:t xml:space="preserve"> </w:t>
      </w:r>
    </w:p>
    <w:p w14:paraId="72886A4D" w14:textId="21387156" w:rsidR="00D53180" w:rsidRDefault="006A6167" w:rsidP="00AC3867">
      <w:pPr>
        <w:pStyle w:val="Copy"/>
        <w:rPr>
          <w:b/>
          <w:bCs/>
        </w:rPr>
      </w:pPr>
      <w:r>
        <w:br/>
      </w:r>
      <w:r w:rsidR="007B0EC0">
        <w:rPr>
          <w:b/>
          <w:bCs/>
        </w:rPr>
        <w:t>Mitten</w:t>
      </w:r>
      <w:r w:rsidR="00F12C83">
        <w:rPr>
          <w:b/>
          <w:bCs/>
        </w:rPr>
        <w:t xml:space="preserve"> im Grünen</w:t>
      </w:r>
      <w:r w:rsidR="00D73731">
        <w:rPr>
          <w:b/>
          <w:bCs/>
        </w:rPr>
        <w:t>, auf einem Grundstück der Jakobi Gemeinde</w:t>
      </w:r>
      <w:r w:rsidR="007B0EC0">
        <w:rPr>
          <w:b/>
          <w:bCs/>
        </w:rPr>
        <w:t xml:space="preserve"> </w:t>
      </w:r>
      <w:r w:rsidR="00D73731">
        <w:rPr>
          <w:b/>
          <w:bCs/>
        </w:rPr>
        <w:t>Kirchrode</w:t>
      </w:r>
      <w:r w:rsidR="00EE205D">
        <w:rPr>
          <w:b/>
          <w:bCs/>
        </w:rPr>
        <w:t xml:space="preserve"> (Jakobi)</w:t>
      </w:r>
      <w:r w:rsidR="00D73731">
        <w:rPr>
          <w:b/>
          <w:bCs/>
        </w:rPr>
        <w:t>, baut die</w:t>
      </w:r>
      <w:r w:rsidR="007653B6">
        <w:rPr>
          <w:b/>
          <w:bCs/>
        </w:rPr>
        <w:t xml:space="preserve"> </w:t>
      </w:r>
      <w:proofErr w:type="spellStart"/>
      <w:r w:rsidR="007653B6" w:rsidRPr="007653B6">
        <w:rPr>
          <w:b/>
          <w:bCs/>
        </w:rPr>
        <w:t>hanova</w:t>
      </w:r>
      <w:proofErr w:type="spellEnd"/>
      <w:r w:rsidR="007653B6" w:rsidRPr="007653B6">
        <w:rPr>
          <w:b/>
          <w:bCs/>
        </w:rPr>
        <w:t xml:space="preserve"> </w:t>
      </w:r>
      <w:r w:rsidR="00F12C83">
        <w:rPr>
          <w:b/>
          <w:bCs/>
        </w:rPr>
        <w:t xml:space="preserve">Wohnraum </w:t>
      </w:r>
      <w:r w:rsidR="007B0EC0">
        <w:rPr>
          <w:b/>
          <w:bCs/>
        </w:rPr>
        <w:t>für Wohnungslose</w:t>
      </w:r>
      <w:r w:rsidR="00D73731">
        <w:rPr>
          <w:b/>
          <w:bCs/>
        </w:rPr>
        <w:t>,</w:t>
      </w:r>
      <w:r w:rsidR="007B0EC0">
        <w:rPr>
          <w:b/>
          <w:bCs/>
        </w:rPr>
        <w:t xml:space="preserve"> betreut </w:t>
      </w:r>
      <w:r w:rsidR="007653B6">
        <w:rPr>
          <w:b/>
          <w:bCs/>
        </w:rPr>
        <w:t xml:space="preserve">vom </w:t>
      </w:r>
      <w:proofErr w:type="gramStart"/>
      <w:r w:rsidR="007653B6">
        <w:rPr>
          <w:b/>
          <w:bCs/>
        </w:rPr>
        <w:t>Diakonieunternehmen</w:t>
      </w:r>
      <w:r w:rsidR="007B0EC0">
        <w:rPr>
          <w:b/>
          <w:bCs/>
        </w:rPr>
        <w:t xml:space="preserve">  </w:t>
      </w:r>
      <w:r w:rsidR="00D73731">
        <w:rPr>
          <w:b/>
          <w:bCs/>
        </w:rPr>
        <w:t>Soziale</w:t>
      </w:r>
      <w:proofErr w:type="gramEnd"/>
      <w:r w:rsidR="00D73731">
        <w:rPr>
          <w:b/>
          <w:bCs/>
        </w:rPr>
        <w:t xml:space="preserve"> Wohnraumhilfe Hannover</w:t>
      </w:r>
      <w:r w:rsidR="007B0EC0">
        <w:rPr>
          <w:b/>
          <w:bCs/>
        </w:rPr>
        <w:t xml:space="preserve"> </w:t>
      </w:r>
      <w:r w:rsidR="00062956">
        <w:rPr>
          <w:b/>
          <w:bCs/>
        </w:rPr>
        <w:t>(SWH).</w:t>
      </w:r>
    </w:p>
    <w:p w14:paraId="77ADC020" w14:textId="5E9B0938" w:rsidR="007B0EC0" w:rsidRDefault="007B0EC0" w:rsidP="007B0EC0">
      <w:pPr>
        <w:pStyle w:val="FuzeileZeile1"/>
        <w:rPr>
          <w:lang w:val="de-DE"/>
        </w:rPr>
      </w:pPr>
    </w:p>
    <w:p w14:paraId="7CBD989C" w14:textId="77777777" w:rsidR="00FD5308" w:rsidRPr="00FD5308" w:rsidRDefault="00FD5308" w:rsidP="00FD5308">
      <w:pPr>
        <w:pStyle w:val="FuzeileZeile2"/>
        <w:rPr>
          <w:lang w:val="de-DE"/>
        </w:rPr>
      </w:pPr>
    </w:p>
    <w:p w14:paraId="1AA68A04" w14:textId="4EC226CB" w:rsidR="00A54279" w:rsidRDefault="00A54279" w:rsidP="00AC3867">
      <w:pPr>
        <w:pStyle w:val="Copy"/>
      </w:pPr>
      <w:r w:rsidRPr="00A54279">
        <w:rPr>
          <w:b/>
          <w:color w:val="000000" w:themeColor="text1"/>
          <w:sz w:val="32"/>
          <w:szCs w:val="32"/>
        </w:rPr>
        <w:t xml:space="preserve">DIE </w:t>
      </w:r>
      <w:r>
        <w:rPr>
          <w:b/>
          <w:color w:val="000000" w:themeColor="text1"/>
          <w:sz w:val="32"/>
          <w:szCs w:val="32"/>
        </w:rPr>
        <w:t>AUFGABE</w:t>
      </w:r>
    </w:p>
    <w:p w14:paraId="3E255B51" w14:textId="77777777" w:rsidR="00A54279" w:rsidRDefault="00A54279" w:rsidP="00AC3867">
      <w:pPr>
        <w:pStyle w:val="Copy"/>
      </w:pPr>
    </w:p>
    <w:p w14:paraId="6B062EDA" w14:textId="77777777" w:rsidR="00A54279" w:rsidRDefault="00A54279" w:rsidP="00AC3867">
      <w:pPr>
        <w:pStyle w:val="Copy"/>
      </w:pPr>
    </w:p>
    <w:p w14:paraId="5A273132" w14:textId="7FC98993" w:rsidR="00EC7E8C" w:rsidRDefault="002D7B7D" w:rsidP="00AC3867">
      <w:pPr>
        <w:pStyle w:val="Copy"/>
      </w:pPr>
      <w:r>
        <w:t>Auf dem verwunschenen Gelände einer ehemaligen Gärtnerei</w:t>
      </w:r>
      <w:r w:rsidR="00AC3867">
        <w:t xml:space="preserve"> in Hannover-Kirchrode an der </w:t>
      </w:r>
      <w:proofErr w:type="spellStart"/>
      <w:r w:rsidR="00AC3867">
        <w:t>Bleekstraße</w:t>
      </w:r>
      <w:proofErr w:type="spellEnd"/>
      <w:r>
        <w:t xml:space="preserve"> soll</w:t>
      </w:r>
      <w:r w:rsidR="00AC3867">
        <w:t xml:space="preserve"> ein neues Wohnh</w:t>
      </w:r>
      <w:r w:rsidR="007847D2">
        <w:t>aus</w:t>
      </w:r>
      <w:r w:rsidR="00AC3867">
        <w:t xml:space="preserve"> mit 18 Ein</w:t>
      </w:r>
      <w:r w:rsidR="00212A1A">
        <w:t>-Z</w:t>
      </w:r>
      <w:r w:rsidR="00AC3867">
        <w:t>immer-</w:t>
      </w:r>
      <w:proofErr w:type="spellStart"/>
      <w:r w:rsidR="00AC3867">
        <w:t>Ap</w:t>
      </w:r>
      <w:r w:rsidR="000E4E56">
        <w:t>p</w:t>
      </w:r>
      <w:r w:rsidR="00AC3867">
        <w:t>artments</w:t>
      </w:r>
      <w:proofErr w:type="spellEnd"/>
      <w:r>
        <w:t xml:space="preserve"> für </w:t>
      </w:r>
      <w:r w:rsidR="007D1B4F">
        <w:t>Wohnungslose</w:t>
      </w:r>
      <w:r>
        <w:t xml:space="preserve"> entstehen</w:t>
      </w:r>
      <w:r w:rsidR="00AC3867">
        <w:t xml:space="preserve">. Die SWH betreibt auf dem </w:t>
      </w:r>
      <w:r>
        <w:t xml:space="preserve">ca. </w:t>
      </w:r>
      <w:r w:rsidR="00AC3867">
        <w:t>5</w:t>
      </w:r>
      <w:r w:rsidR="00212A1A">
        <w:t>.</w:t>
      </w:r>
      <w:r w:rsidR="00AC3867">
        <w:t xml:space="preserve">000 qm großen Grundstück bereits seit Mitte der 1990er Jahre </w:t>
      </w:r>
      <w:r w:rsidR="007653B6">
        <w:t>ein Haus</w:t>
      </w:r>
      <w:r w:rsidR="00AC3867">
        <w:t xml:space="preserve"> mit sechs Wohneinheiten. </w:t>
      </w:r>
      <w:r>
        <w:t xml:space="preserve">„Es fehlen vor allem </w:t>
      </w:r>
      <w:proofErr w:type="gramStart"/>
      <w:r>
        <w:t>Grundstücke</w:t>
      </w:r>
      <w:proofErr w:type="gramEnd"/>
      <w:r>
        <w:t xml:space="preserve"> auf denen man kleine preiswerte Wohnungen für Wohnungslose errichten kann</w:t>
      </w:r>
      <w:r w:rsidR="00EE205D">
        <w:t xml:space="preserve">“ so Erik </w:t>
      </w:r>
      <w:proofErr w:type="spellStart"/>
      <w:r w:rsidR="00EE205D">
        <w:t>Haß</w:t>
      </w:r>
      <w:proofErr w:type="spellEnd"/>
      <w:r w:rsidR="00EE205D">
        <w:t>, Geschäftsführer der SWH. „</w:t>
      </w:r>
      <w:r w:rsidR="00F716A0">
        <w:t xml:space="preserve">Da das Grundstück </w:t>
      </w:r>
      <w:r w:rsidR="00EC7E8C">
        <w:t>a</w:t>
      </w:r>
      <w:r w:rsidR="00F716A0">
        <w:t>n der</w:t>
      </w:r>
      <w:r w:rsidR="00EE205D">
        <w:t xml:space="preserve"> </w:t>
      </w:r>
      <w:proofErr w:type="spellStart"/>
      <w:r w:rsidR="00EE205D">
        <w:t>Bleekstraße</w:t>
      </w:r>
      <w:proofErr w:type="spellEnd"/>
      <w:r w:rsidR="00F716A0">
        <w:t xml:space="preserve"> so groß ist,</w:t>
      </w:r>
      <w:r w:rsidR="00EE205D">
        <w:t xml:space="preserve"> haben wir bei der Kirchengemeinde angefragt, ob nicht eine intensivere </w:t>
      </w:r>
      <w:r w:rsidR="007D1B4F">
        <w:t>Wohnn</w:t>
      </w:r>
      <w:r w:rsidR="00EE205D">
        <w:t xml:space="preserve">utzung </w:t>
      </w:r>
      <w:r w:rsidR="00F716A0">
        <w:t xml:space="preserve">für </w:t>
      </w:r>
      <w:r w:rsidR="007653B6">
        <w:t xml:space="preserve">Menschen in Wohnungsnotfällen </w:t>
      </w:r>
      <w:r w:rsidR="00EE205D">
        <w:t>möglich wäre.</w:t>
      </w:r>
      <w:r w:rsidR="007D1B4F">
        <w:t xml:space="preserve">“ </w:t>
      </w:r>
      <w:r w:rsidR="00AC3867">
        <w:t>D</w:t>
      </w:r>
      <w:r w:rsidR="007653B6">
        <w:t>as</w:t>
      </w:r>
      <w:r w:rsidR="00AC3867">
        <w:t xml:space="preserve"> Bestands</w:t>
      </w:r>
      <w:r w:rsidR="007653B6">
        <w:t>gebäude</w:t>
      </w:r>
      <w:r w:rsidR="001F31C4">
        <w:t xml:space="preserve"> an der </w:t>
      </w:r>
      <w:proofErr w:type="spellStart"/>
      <w:r w:rsidR="001F31C4">
        <w:t>Bleekstraße</w:t>
      </w:r>
      <w:proofErr w:type="spellEnd"/>
      <w:r w:rsidR="00AC3867">
        <w:t xml:space="preserve"> </w:t>
      </w:r>
      <w:r w:rsidR="007653B6">
        <w:t xml:space="preserve">ist </w:t>
      </w:r>
      <w:r w:rsidR="00AC3867">
        <w:t>in die Jahre gekommen</w:t>
      </w:r>
      <w:r w:rsidR="007D1B4F">
        <w:t>, das Grundstück</w:t>
      </w:r>
      <w:r w:rsidR="007653B6">
        <w:t xml:space="preserve"> liegt zum Großteil brach und</w:t>
      </w:r>
      <w:r w:rsidR="007D1B4F">
        <w:t xml:space="preserve"> ist verwildert. </w:t>
      </w:r>
    </w:p>
    <w:p w14:paraId="3C9BD2BC" w14:textId="77777777" w:rsidR="00EC7E8C" w:rsidRDefault="00EC7E8C" w:rsidP="00AC3867">
      <w:pPr>
        <w:pStyle w:val="Copy"/>
      </w:pPr>
    </w:p>
    <w:p w14:paraId="568996C2" w14:textId="44A9D69B" w:rsidR="007D1B4F" w:rsidRDefault="00F716A0" w:rsidP="00AC3867">
      <w:pPr>
        <w:pStyle w:val="Copy"/>
      </w:pPr>
      <w:r>
        <w:t xml:space="preserve">Nun </w:t>
      </w:r>
      <w:r w:rsidR="00EC7E8C">
        <w:t>wird</w:t>
      </w:r>
      <w:r>
        <w:t xml:space="preserve"> das Grundstück in zwei fast gleichgroße Flächen aufgeteilt</w:t>
      </w:r>
      <w:r w:rsidR="00EC7E8C">
        <w:t>.</w:t>
      </w:r>
      <w:r>
        <w:t xml:space="preserve"> </w:t>
      </w:r>
      <w:r w:rsidR="00EC7E8C">
        <w:t>D</w:t>
      </w:r>
      <w:r>
        <w:t xml:space="preserve">er alte </w:t>
      </w:r>
      <w:proofErr w:type="spellStart"/>
      <w:r>
        <w:t>Obsthain</w:t>
      </w:r>
      <w:proofErr w:type="spellEnd"/>
      <w:r w:rsidR="00EC7E8C">
        <w:t xml:space="preserve"> soll verjüngt und</w:t>
      </w:r>
      <w:r>
        <w:t xml:space="preserve"> wieder von einem</w:t>
      </w:r>
      <w:r w:rsidR="00EC7E8C">
        <w:t xml:space="preserve"> ökologischen</w:t>
      </w:r>
      <w:r>
        <w:t xml:space="preserve"> Gartenbauunternehmen bewirtschaftet werden. </w:t>
      </w:r>
      <w:r w:rsidR="00EC7E8C">
        <w:t xml:space="preserve">„Ich finde es großartig“, so Stadtsuperintendent Rainer Müller-Brandes, „dass hier Wohnungen für die </w:t>
      </w:r>
      <w:r w:rsidR="007653B6">
        <w:t xml:space="preserve">Beteiligten </w:t>
      </w:r>
      <w:r w:rsidR="00EC7E8C">
        <w:t xml:space="preserve">geschaffen werden und die Kirchengemeinde gleichzeitig Ideen entwickelt, wie Schöpfung bewahrt werden kann.“ </w:t>
      </w:r>
    </w:p>
    <w:p w14:paraId="22AA70E4" w14:textId="77777777" w:rsidR="007D1B4F" w:rsidRDefault="007D1B4F" w:rsidP="00AC3867">
      <w:pPr>
        <w:pStyle w:val="Copy"/>
      </w:pPr>
    </w:p>
    <w:p w14:paraId="0EF65096" w14:textId="37AE2AFF" w:rsidR="00AC3867" w:rsidRDefault="00436D9C" w:rsidP="00EC7E8C">
      <w:pPr>
        <w:pStyle w:val="Copy"/>
      </w:pPr>
      <w:proofErr w:type="spellStart"/>
      <w:r>
        <w:t>H</w:t>
      </w:r>
      <w:r w:rsidR="00AC3867">
        <w:t>anova</w:t>
      </w:r>
      <w:proofErr w:type="spellEnd"/>
      <w:r w:rsidR="00AC3867">
        <w:t xml:space="preserve"> investiert in das vollständig öffentlich geförderte Projekt </w:t>
      </w:r>
      <w:r w:rsidR="007847D2">
        <w:t xml:space="preserve">mehr als </w:t>
      </w:r>
      <w:r w:rsidR="00AC3867">
        <w:t xml:space="preserve">zwei Millionen Euro. Das Belegrecht liegt bei der Stadt. „Als </w:t>
      </w:r>
      <w:r w:rsidR="00762486">
        <w:t>kommunaler Immobilienkonzern</w:t>
      </w:r>
      <w:r w:rsidR="00AC3867">
        <w:t xml:space="preserve"> nehmen wir unsere soziale Verantwortung ernst, allen Gesellschaftsgruppen attraktiven und bezahlbaren Wohnraum zur Verfügung zu stellen. Dazu zählen selbstverständlich auch Menschen, die am Rande der Gesellschaft leben. Ein eigener Wohnraum hilft </w:t>
      </w:r>
      <w:r w:rsidR="00052C96">
        <w:t xml:space="preserve">ehemals Wohnungslosen </w:t>
      </w:r>
      <w:r w:rsidR="00AC3867">
        <w:t xml:space="preserve">erwiesenermaßen, den gesellschaftlichen Wiedereinstieg zu schaffen und das Leben auf der Straße hinter sich zu lassen“, sagt </w:t>
      </w:r>
      <w:proofErr w:type="spellStart"/>
      <w:r w:rsidR="00AC3867">
        <w:t>hanova</w:t>
      </w:r>
      <w:proofErr w:type="spellEnd"/>
      <w:r w:rsidR="00AC3867">
        <w:t xml:space="preserve">-Geschäftsführer Karsten Klaus. </w:t>
      </w:r>
    </w:p>
    <w:p w14:paraId="1A7E3B33" w14:textId="77777777" w:rsidR="00AC3867" w:rsidRDefault="00AC3867" w:rsidP="00AC3867">
      <w:pPr>
        <w:pStyle w:val="Copy"/>
      </w:pPr>
    </w:p>
    <w:p w14:paraId="71C18750" w14:textId="307FF6C4" w:rsidR="008E38AF" w:rsidRDefault="00762486" w:rsidP="006A6167">
      <w:pPr>
        <w:pStyle w:val="Copy"/>
      </w:pPr>
      <w:r>
        <w:br/>
      </w:r>
      <w:r w:rsidR="00A54279">
        <w:rPr>
          <w:b/>
          <w:color w:val="000000" w:themeColor="text1"/>
          <w:sz w:val="32"/>
          <w:szCs w:val="32"/>
        </w:rPr>
        <w:t>GEBÄUDE</w:t>
      </w:r>
      <w:r w:rsidR="00DA6E93">
        <w:rPr>
          <w:b/>
          <w:color w:val="000000" w:themeColor="text1"/>
          <w:sz w:val="32"/>
          <w:szCs w:val="32"/>
        </w:rPr>
        <w:t xml:space="preserve"> UND GRUNDSTÜCK</w:t>
      </w:r>
      <w:r>
        <w:br/>
      </w:r>
    </w:p>
    <w:p w14:paraId="3D170FD5" w14:textId="0040885F" w:rsidR="00A54279" w:rsidRDefault="00A54279" w:rsidP="00A54279">
      <w:pPr>
        <w:pStyle w:val="Copy"/>
      </w:pPr>
      <w:r>
        <w:t xml:space="preserve">Der Grundriss des Gebäudekomplexes besteht aus drei Riegeln, die über Eck angeordnet sind. Dadurch bildet sich ein Innenhof, über den der Zugang zu den einzelnen </w:t>
      </w:r>
      <w:proofErr w:type="spellStart"/>
      <w:r>
        <w:t>Ap</w:t>
      </w:r>
      <w:r w:rsidR="000E4E56">
        <w:t>p</w:t>
      </w:r>
      <w:r>
        <w:t>artments</w:t>
      </w:r>
      <w:proofErr w:type="spellEnd"/>
      <w:r>
        <w:t xml:space="preserve"> erfolgt. Die Ein-Zimmer-Wohnungen sind rund 30 qm groß, verfügen über ein eigenes Bad, eine Pantryküche und einen kleinen Abstellraum. Zwei der 18 </w:t>
      </w:r>
      <w:proofErr w:type="spellStart"/>
      <w:r>
        <w:t>Ap</w:t>
      </w:r>
      <w:r w:rsidR="000E4E56">
        <w:t>p</w:t>
      </w:r>
      <w:r>
        <w:t>artments</w:t>
      </w:r>
      <w:proofErr w:type="spellEnd"/>
      <w:r>
        <w:t xml:space="preserve"> sind rollstuhlgerecht. </w:t>
      </w:r>
    </w:p>
    <w:p w14:paraId="38C726AF" w14:textId="77777777" w:rsidR="00A54279" w:rsidRDefault="00A54279" w:rsidP="00A54279">
      <w:pPr>
        <w:pStyle w:val="Copy"/>
      </w:pPr>
    </w:p>
    <w:p w14:paraId="41C305A3" w14:textId="6EFC4EDF" w:rsidR="00DA6E93" w:rsidRDefault="00DA6E93" w:rsidP="00A54279">
      <w:pPr>
        <w:pStyle w:val="Copy"/>
      </w:pPr>
      <w:r>
        <w:t>Der Gebäudekomplex</w:t>
      </w:r>
      <w:r w:rsidR="00A54279">
        <w:t xml:space="preserve"> entsteht als innovativer Holzmodulbau in KfW70-Standard. Die schlüsselfertigen Raummodule werden mit dem Tieflader geliefert, vor Ort per Kran platziert und zu einem Gebäude vereint. „Überall da, wo schnelle und standardisierte Lösungen </w:t>
      </w:r>
      <w:r w:rsidR="00A54279">
        <w:lastRenderedPageBreak/>
        <w:t>gefordert sind, setzt sich die qualitativ hochwertige Holzmodulbauweise zunehmend durch. Bauzeit und Baukosten lassen sich durch die vorgefertigten Einheiten deutlich reduzieren“, sagt Klaus.</w:t>
      </w:r>
      <w:r>
        <w:t xml:space="preserve"> </w:t>
      </w:r>
    </w:p>
    <w:p w14:paraId="5A46A7FC" w14:textId="77777777" w:rsidR="00DA6E93" w:rsidRDefault="00DA6E93" w:rsidP="00A54279">
      <w:pPr>
        <w:pStyle w:val="Copy"/>
      </w:pPr>
    </w:p>
    <w:p w14:paraId="4B23EC47" w14:textId="5B62A7D1" w:rsidR="00A54279" w:rsidRDefault="00EE205D" w:rsidP="00A54279">
      <w:pPr>
        <w:pStyle w:val="Copy"/>
      </w:pPr>
      <w:r>
        <w:t>Anfang 2021 soll d</w:t>
      </w:r>
      <w:r w:rsidR="00052C96">
        <w:t>as</w:t>
      </w:r>
      <w:r>
        <w:t xml:space="preserve"> Bestands</w:t>
      </w:r>
      <w:r w:rsidR="00052C96">
        <w:t>gebäude</w:t>
      </w:r>
      <w:r>
        <w:t xml:space="preserve"> abgerissen werden. </w:t>
      </w:r>
      <w:r w:rsidR="00062956">
        <w:t xml:space="preserve">Nach Fertigstellung </w:t>
      </w:r>
      <w:r>
        <w:t xml:space="preserve">des Neubaus </w:t>
      </w:r>
      <w:r w:rsidR="00062956">
        <w:t xml:space="preserve">Ende 2021 </w:t>
      </w:r>
      <w:proofErr w:type="gramStart"/>
      <w:r w:rsidR="00062956">
        <w:t xml:space="preserve">übergibt </w:t>
      </w:r>
      <w:r w:rsidRPr="00FD58F1">
        <w:rPr>
          <w:strike/>
          <w:color w:val="FF0000"/>
        </w:rPr>
        <w:t xml:space="preserve"> </w:t>
      </w:r>
      <w:proofErr w:type="spellStart"/>
      <w:r>
        <w:t>hanova</w:t>
      </w:r>
      <w:proofErr w:type="spellEnd"/>
      <w:proofErr w:type="gramEnd"/>
      <w:r>
        <w:t xml:space="preserve">, </w:t>
      </w:r>
      <w:r w:rsidR="00062956">
        <w:t>Hannovers größter Immobiliendienstleister</w:t>
      </w:r>
      <w:r>
        <w:t>,</w:t>
      </w:r>
      <w:r w:rsidR="00062956">
        <w:t xml:space="preserve"> den eineinhalbgeschossigen Neubau an die SWH. Ein entsprechender Mietvertrag mit der SWH und einer Laufzeit von 30 </w:t>
      </w:r>
      <w:r w:rsidR="00062956" w:rsidRPr="007834F5">
        <w:rPr>
          <w:color w:val="000000" w:themeColor="text1"/>
        </w:rPr>
        <w:t>Jahren wird geschlossen</w:t>
      </w:r>
      <w:r w:rsidR="00062956">
        <w:t xml:space="preserve">. Der Mietpreis pro Quadratmeter liegt bei sozialverträglichen 5,60 Euro kalt je Quadratmeter. </w:t>
      </w:r>
    </w:p>
    <w:p w14:paraId="3C2C3E6E" w14:textId="77777777" w:rsidR="00A54279" w:rsidRDefault="00A54279" w:rsidP="00A54279">
      <w:pPr>
        <w:pStyle w:val="Copy"/>
      </w:pPr>
    </w:p>
    <w:p w14:paraId="135CAA32" w14:textId="2E46580B" w:rsidR="008E38AF" w:rsidRDefault="00A54279" w:rsidP="00D15849">
      <w:pPr>
        <w:pStyle w:val="Copy"/>
      </w:pPr>
      <w:r>
        <w:t>Das verwilderte Grundstück, auf dem bis Mitte der 1990er Jahre eine Gärtnerei betrieben wurde und jetzt der Neubau erwachsen wird, gehört Jakobi</w:t>
      </w:r>
      <w:r w:rsidR="00DA6E93">
        <w:t xml:space="preserve">. </w:t>
      </w:r>
      <w:r>
        <w:t xml:space="preserve"> </w:t>
      </w:r>
      <w:r w:rsidR="00D15849">
        <w:t>Zwecks Realisierung hat d</w:t>
      </w:r>
      <w:r>
        <w:t xml:space="preserve">ie </w:t>
      </w:r>
      <w:r w:rsidR="00D15849">
        <w:t xml:space="preserve">Kirchengemeinde </w:t>
      </w:r>
      <w:r>
        <w:t xml:space="preserve">einen neuen Erbbaurechtsvertrag mit </w:t>
      </w:r>
      <w:proofErr w:type="spellStart"/>
      <w:r>
        <w:t>hanova</w:t>
      </w:r>
      <w:proofErr w:type="spellEnd"/>
      <w:r>
        <w:t xml:space="preserve"> geschlossen hat. D</w:t>
      </w:r>
      <w:r w:rsidR="00052C96">
        <w:t>i</w:t>
      </w:r>
      <w:r>
        <w:t>e</w:t>
      </w:r>
      <w:r w:rsidR="00052C96">
        <w:t>se</w:t>
      </w:r>
      <w:r>
        <w:t xml:space="preserve">r Vertrag läuft bis 2070. </w:t>
      </w:r>
    </w:p>
    <w:p w14:paraId="7CDF2B32" w14:textId="77777777" w:rsidR="009316F4" w:rsidRDefault="009316F4" w:rsidP="006A6167">
      <w:pPr>
        <w:pStyle w:val="Copy"/>
      </w:pPr>
    </w:p>
    <w:p w14:paraId="6129BA72" w14:textId="77777777" w:rsidR="009316F4" w:rsidRDefault="009316F4" w:rsidP="006A6167">
      <w:pPr>
        <w:pStyle w:val="Copy"/>
      </w:pPr>
    </w:p>
    <w:p w14:paraId="69B4A391" w14:textId="7184B402" w:rsidR="00052C96" w:rsidRPr="00FD5308" w:rsidRDefault="006A6167" w:rsidP="00052C96">
      <w:pPr>
        <w:pStyle w:val="Copy"/>
        <w:rPr>
          <w:bCs/>
        </w:rPr>
      </w:pPr>
      <w:r>
        <w:br/>
      </w:r>
      <w:r w:rsidR="00A54279" w:rsidRPr="00A54279">
        <w:rPr>
          <w:b/>
          <w:color w:val="000000" w:themeColor="text1"/>
          <w:sz w:val="32"/>
          <w:szCs w:val="32"/>
        </w:rPr>
        <w:t>DIE PARTNER</w:t>
      </w:r>
      <w:r w:rsidR="00762486">
        <w:rPr>
          <w:b/>
          <w:color w:val="000000" w:themeColor="text1"/>
        </w:rPr>
        <w:br/>
      </w:r>
      <w:r w:rsidR="00762486">
        <w:rPr>
          <w:b/>
          <w:color w:val="000000" w:themeColor="text1"/>
        </w:rPr>
        <w:br/>
      </w:r>
      <w:r w:rsidR="00212A1A" w:rsidRPr="00212A1A">
        <w:rPr>
          <w:b/>
          <w:color w:val="000000" w:themeColor="text1"/>
        </w:rPr>
        <w:t xml:space="preserve">Soziale Wohnraumhilfe gGmbH </w:t>
      </w:r>
      <w:r w:rsidR="00AC3867">
        <w:rPr>
          <w:b/>
          <w:color w:val="000000" w:themeColor="text1"/>
        </w:rPr>
        <w:t>(SWH):</w:t>
      </w:r>
      <w:r w:rsidR="00AC3867">
        <w:rPr>
          <w:b/>
          <w:color w:val="000000" w:themeColor="text1"/>
        </w:rPr>
        <w:br/>
      </w:r>
      <w:r w:rsidR="00052C96" w:rsidRPr="00FD5308">
        <w:rPr>
          <w:bCs/>
        </w:rPr>
        <w:t>Die Soziale Wohnraumhilfe entstand 1991 als ein Projekt des Diakonisches Werkes. 1998 erfolgte die Ausgründung in eine eigenständige gemeinnützige GmbH, deren Hauptgesellschafter das Diakonische Werk ist.</w:t>
      </w:r>
    </w:p>
    <w:p w14:paraId="51F3DEC6" w14:textId="77777777" w:rsidR="00052C96" w:rsidRPr="00FD5308" w:rsidRDefault="00052C96" w:rsidP="00052C96">
      <w:pPr>
        <w:pStyle w:val="Copy"/>
        <w:rPr>
          <w:bCs/>
        </w:rPr>
      </w:pPr>
    </w:p>
    <w:p w14:paraId="13B625C7" w14:textId="77777777" w:rsidR="00052C96" w:rsidRPr="00FD5308" w:rsidRDefault="00052C96" w:rsidP="00052C96">
      <w:pPr>
        <w:pStyle w:val="Copy"/>
        <w:rPr>
          <w:bCs/>
        </w:rPr>
      </w:pPr>
      <w:r w:rsidRPr="00FD5308">
        <w:rPr>
          <w:bCs/>
        </w:rPr>
        <w:t>Ziel der SWH ist eine effektive und nachhaltige Integration von wohnungslosen Menschen, denen aufgrund ihrer schwierigen sozialen Lage der Wohnungsmarkt praktisch versperrt ist. Hierzu werden Bauprojekte zur Schaffung bezahlbaren Wohnraums initiiert, sowie Einzelwohnungen angemietet. Ende 2020 verwaltet die SWH insgesamt 188 Wohnungen. Unter anderen durch mehrere Neubauprojekte soll 2021 Wohnraum für weitere 100 Menschen in Wohnungsnotlagen hinzukommen.</w:t>
      </w:r>
    </w:p>
    <w:p w14:paraId="59731CCC" w14:textId="4DD40095" w:rsidR="00AC3867" w:rsidRPr="00AC3867" w:rsidRDefault="00AC3867" w:rsidP="006A6167">
      <w:pPr>
        <w:pStyle w:val="Copy"/>
        <w:rPr>
          <w:bCs/>
          <w:color w:val="FF0000"/>
        </w:rPr>
      </w:pPr>
    </w:p>
    <w:p w14:paraId="07D78C17" w14:textId="77777777" w:rsidR="00AC3867" w:rsidRDefault="00AC3867" w:rsidP="006A6167">
      <w:pPr>
        <w:pStyle w:val="Copy"/>
        <w:rPr>
          <w:b/>
          <w:color w:val="000000" w:themeColor="text1"/>
        </w:rPr>
      </w:pPr>
    </w:p>
    <w:p w14:paraId="3C43C4D6" w14:textId="3BD3D8BE" w:rsidR="002D262B" w:rsidRDefault="00AC3867" w:rsidP="006A6167">
      <w:pPr>
        <w:pStyle w:val="Copy"/>
        <w:rPr>
          <w:b/>
        </w:rPr>
      </w:pPr>
      <w:proofErr w:type="spellStart"/>
      <w:r>
        <w:rPr>
          <w:b/>
        </w:rPr>
        <w:t>h</w:t>
      </w:r>
      <w:r w:rsidR="00DF4D7D">
        <w:rPr>
          <w:b/>
        </w:rPr>
        <w:t>anova</w:t>
      </w:r>
      <w:proofErr w:type="spellEnd"/>
      <w:r>
        <w:rPr>
          <w:b/>
        </w:rPr>
        <w:t>:</w:t>
      </w:r>
    </w:p>
    <w:p w14:paraId="01365878" w14:textId="77777777" w:rsidR="009D0777" w:rsidRDefault="000E7A3B" w:rsidP="000E7A3B">
      <w:pPr>
        <w:pStyle w:val="Copy"/>
      </w:pPr>
      <w:bookmarkStart w:id="1" w:name="_Hlk41632720"/>
      <w:r>
        <w:t xml:space="preserve">Als kommunaler Konzern gestaltet </w:t>
      </w:r>
      <w:proofErr w:type="spellStart"/>
      <w:r>
        <w:t>hanova</w:t>
      </w:r>
      <w:proofErr w:type="spellEnd"/>
      <w:r>
        <w:t xml:space="preserve"> die städtebauliche Entwicklung Hannovers nachhaltig mit, um die Landeshauptstadt liebens- und lebenswerter zu machen. Dabei stehen der wirtschaftliche Erfolg und die soziale Verantwortung stets ausgewogen nebeneinander. Als größter Immobiliendienstleister in </w:t>
      </w:r>
      <w:r w:rsidR="00132CA7">
        <w:t>Hannover</w:t>
      </w:r>
      <w:r>
        <w:t xml:space="preserve"> realisiert und bewirtschaftet </w:t>
      </w:r>
      <w:proofErr w:type="spellStart"/>
      <w:r>
        <w:t>hanova</w:t>
      </w:r>
      <w:proofErr w:type="spellEnd"/>
      <w:r>
        <w:t xml:space="preserve"> Wohn- und Gewerberäume, baut Schulen und Kindergärten, schafft Parkraum und entwickelt die Stadt jeden Tag aktiv weiter – mit </w:t>
      </w:r>
      <w:proofErr w:type="spellStart"/>
      <w:r>
        <w:t>Hannoverherz</w:t>
      </w:r>
      <w:proofErr w:type="spellEnd"/>
      <w:r>
        <w:t xml:space="preserve"> und Immobilienverstand.</w:t>
      </w:r>
      <w:r w:rsidR="00DF4D7D">
        <w:t xml:space="preserve"> </w:t>
      </w:r>
      <w:bookmarkStart w:id="2" w:name="_Hlk5954225"/>
    </w:p>
    <w:p w14:paraId="3ACCF200" w14:textId="77777777" w:rsidR="009D0777" w:rsidRDefault="009D0777" w:rsidP="000E7A3B">
      <w:pPr>
        <w:pStyle w:val="Copy"/>
      </w:pPr>
    </w:p>
    <w:p w14:paraId="33C27037" w14:textId="77777777" w:rsidR="00A54279" w:rsidRDefault="000E7A3B" w:rsidP="000E7A3B">
      <w:pPr>
        <w:pStyle w:val="Copy"/>
        <w:rPr>
          <w:color w:val="000000" w:themeColor="text1"/>
        </w:rPr>
      </w:pPr>
      <w:r>
        <w:t xml:space="preserve">Als kommunales </w:t>
      </w:r>
      <w:r w:rsidR="0044790A">
        <w:t>U</w:t>
      </w:r>
      <w:r>
        <w:t xml:space="preserve">nternehmen steht bei der </w:t>
      </w:r>
      <w:proofErr w:type="spellStart"/>
      <w:r>
        <w:t>hanova</w:t>
      </w:r>
      <w:proofErr w:type="spellEnd"/>
      <w:r>
        <w:t xml:space="preserve"> WOHNEN GmbH die nachhaltige Wohnungsversorgung aller Bevölkerungsgruppen im Mittelpunkt des unternehmerischen Handelns. Die durchschnittliche Quadratmetergrundmiete liegt aktuell bei 5,</w:t>
      </w:r>
      <w:r w:rsidR="007E33E9">
        <w:t>76</w:t>
      </w:r>
      <w:r>
        <w:t xml:space="preserve"> EUR und wirkt sich damit preisdämpfend auf den Mietspiegel der Stadt Hannover </w:t>
      </w:r>
      <w:r w:rsidRPr="000E7A3B">
        <w:rPr>
          <w:color w:val="000000" w:themeColor="text1"/>
        </w:rPr>
        <w:t xml:space="preserve">aus. Die Grundmieten </w:t>
      </w:r>
      <w:r w:rsidR="009509FE">
        <w:rPr>
          <w:color w:val="000000" w:themeColor="text1"/>
        </w:rPr>
        <w:t xml:space="preserve">der </w:t>
      </w:r>
      <w:proofErr w:type="spellStart"/>
      <w:r w:rsidR="009509FE">
        <w:rPr>
          <w:color w:val="000000" w:themeColor="text1"/>
        </w:rPr>
        <w:t>hanova</w:t>
      </w:r>
      <w:proofErr w:type="spellEnd"/>
      <w:r w:rsidR="009509FE">
        <w:rPr>
          <w:color w:val="000000" w:themeColor="text1"/>
        </w:rPr>
        <w:t>-</w:t>
      </w:r>
      <w:r w:rsidRPr="000E7A3B">
        <w:rPr>
          <w:color w:val="000000" w:themeColor="text1"/>
        </w:rPr>
        <w:t xml:space="preserve">Wohnobjekte unterschreiten zudem den Mittelwert des </w:t>
      </w:r>
      <w:r w:rsidR="009509FE">
        <w:rPr>
          <w:color w:val="000000" w:themeColor="text1"/>
        </w:rPr>
        <w:t>M</w:t>
      </w:r>
      <w:r w:rsidRPr="000E7A3B">
        <w:rPr>
          <w:color w:val="000000" w:themeColor="text1"/>
        </w:rPr>
        <w:t>ietspiegels (2019) zum größten Teil deutlich</w:t>
      </w:r>
    </w:p>
    <w:p w14:paraId="543D7BFA" w14:textId="03E4EC9B" w:rsidR="00FD5308" w:rsidRDefault="00FD5308">
      <w:pPr>
        <w:spacing w:line="240" w:lineRule="auto"/>
        <w:rPr>
          <w:rFonts w:ascii="Georgia" w:hAnsi="Georgia" w:cs="Times New Roman"/>
          <w:noProof w:val="0"/>
          <w:color w:val="000000" w:themeColor="text1"/>
          <w:sz w:val="21"/>
          <w:szCs w:val="21"/>
        </w:rPr>
      </w:pPr>
      <w:r>
        <w:rPr>
          <w:color w:val="000000" w:themeColor="text1"/>
        </w:rPr>
        <w:br w:type="page"/>
      </w:r>
    </w:p>
    <w:p w14:paraId="0055AAC3" w14:textId="77777777" w:rsidR="00A54279" w:rsidRDefault="00A54279" w:rsidP="000E7A3B">
      <w:pPr>
        <w:pStyle w:val="Copy"/>
        <w:rPr>
          <w:color w:val="000000" w:themeColor="text1"/>
        </w:rPr>
      </w:pPr>
    </w:p>
    <w:p w14:paraId="61FACB7F" w14:textId="7CFF39C9" w:rsidR="000F7C46" w:rsidRDefault="00A54279" w:rsidP="000E7A3B">
      <w:pPr>
        <w:pStyle w:val="Copy"/>
        <w:rPr>
          <w:bCs/>
          <w:color w:val="FF0000"/>
        </w:rPr>
      </w:pPr>
      <w:r>
        <w:rPr>
          <w:b/>
          <w:color w:val="000000" w:themeColor="text1"/>
        </w:rPr>
        <w:t xml:space="preserve">Jakobi </w:t>
      </w:r>
      <w:r w:rsidR="00EE205D">
        <w:rPr>
          <w:b/>
          <w:color w:val="000000" w:themeColor="text1"/>
        </w:rPr>
        <w:t>G</w:t>
      </w:r>
      <w:r>
        <w:rPr>
          <w:b/>
          <w:color w:val="000000" w:themeColor="text1"/>
        </w:rPr>
        <w:t>emeinde</w:t>
      </w:r>
      <w:r w:rsidR="00EE205D">
        <w:rPr>
          <w:b/>
          <w:color w:val="000000" w:themeColor="text1"/>
        </w:rPr>
        <w:t xml:space="preserve"> Kirchrode</w:t>
      </w:r>
      <w:r>
        <w:rPr>
          <w:b/>
          <w:color w:val="000000" w:themeColor="text1"/>
        </w:rPr>
        <w:t>:</w:t>
      </w:r>
      <w:r>
        <w:rPr>
          <w:b/>
          <w:color w:val="000000" w:themeColor="text1"/>
        </w:rPr>
        <w:br/>
      </w:r>
    </w:p>
    <w:p w14:paraId="73A37E29" w14:textId="0F4790F7" w:rsidR="000F7C46" w:rsidRDefault="00EE205D" w:rsidP="000E7A3B">
      <w:pPr>
        <w:pStyle w:val="Copy"/>
      </w:pPr>
      <w:r>
        <w:rPr>
          <w:bCs/>
        </w:rPr>
        <w:t>Jakobi mit</w:t>
      </w:r>
      <w:r w:rsidR="000F7C46" w:rsidRPr="000F7C46">
        <w:rPr>
          <w:bCs/>
        </w:rPr>
        <w:t xml:space="preserve"> ca. 5.300 Gemeindemitgliedern lebt vom Engagement vieler Haupt- und Ehrenamtlicher. Sie alle sorgen mit dafür, dass in Kirchrode "mitten im Dorf" die Kirche lebendig bleibt.</w:t>
      </w:r>
      <w:r w:rsidR="000F7C46" w:rsidRPr="000F7C46">
        <w:t xml:space="preserve"> </w:t>
      </w:r>
    </w:p>
    <w:p w14:paraId="47EA26CB" w14:textId="77777777" w:rsidR="000F7C46" w:rsidRDefault="000F7C46" w:rsidP="000E7A3B">
      <w:pPr>
        <w:pStyle w:val="Copy"/>
      </w:pPr>
    </w:p>
    <w:p w14:paraId="600BA76D" w14:textId="192434D0" w:rsidR="00D31FFB" w:rsidRDefault="000F7C46" w:rsidP="000E7A3B">
      <w:pPr>
        <w:pStyle w:val="Copy"/>
        <w:rPr>
          <w:bCs/>
        </w:rPr>
      </w:pPr>
      <w:r>
        <w:rPr>
          <w:bCs/>
        </w:rPr>
        <w:t xml:space="preserve">Jakobi </w:t>
      </w:r>
      <w:r w:rsidRPr="000F7C46">
        <w:rPr>
          <w:bCs/>
        </w:rPr>
        <w:t xml:space="preserve">hat sich auf den Weg gemacht, um ihre Ressourcen an Grund und Boden </w:t>
      </w:r>
      <w:r>
        <w:rPr>
          <w:bCs/>
        </w:rPr>
        <w:t>(ca. 150 Hektar)</w:t>
      </w:r>
      <w:r w:rsidR="00EE205D">
        <w:rPr>
          <w:bCs/>
        </w:rPr>
        <w:t>,</w:t>
      </w:r>
      <w:r>
        <w:rPr>
          <w:bCs/>
        </w:rPr>
        <w:t xml:space="preserve"> </w:t>
      </w:r>
      <w:r w:rsidRPr="000F7C46">
        <w:rPr>
          <w:bCs/>
        </w:rPr>
        <w:t xml:space="preserve">mit anderen Akteuren ökologisch und sozialräumlich zu gestalten. Ein Leitgedanke </w:t>
      </w:r>
      <w:r w:rsidR="00062956">
        <w:rPr>
          <w:bCs/>
        </w:rPr>
        <w:t>soll dabei der Garten sein</w:t>
      </w:r>
      <w:r w:rsidRPr="000F7C46">
        <w:rPr>
          <w:bCs/>
        </w:rPr>
        <w:t>.</w:t>
      </w:r>
      <w:r w:rsidR="00062956">
        <w:rPr>
          <w:bCs/>
        </w:rPr>
        <w:t xml:space="preserve"> </w:t>
      </w:r>
      <w:r w:rsidR="00062956" w:rsidRPr="00062956">
        <w:rPr>
          <w:bCs/>
        </w:rPr>
        <w:t>Gärten in urbanen Räumen zu gestalten und mit Anforderungen einer Stadt an das Wohnen zu vereinbaren, ist eine Herausforderung, der wir uns stellen wollen.</w:t>
      </w:r>
      <w:r w:rsidRPr="000F7C46">
        <w:rPr>
          <w:bCs/>
        </w:rPr>
        <w:t xml:space="preserve"> </w:t>
      </w:r>
      <w:r w:rsidR="00EE205D">
        <w:rPr>
          <w:bCs/>
        </w:rPr>
        <w:t>Wir fangen mit den Wohnungslosen an.</w:t>
      </w:r>
    </w:p>
    <w:p w14:paraId="080C0F5F" w14:textId="72130DF7" w:rsidR="00A54279" w:rsidRPr="00A54279" w:rsidRDefault="00A54279" w:rsidP="00DA0E4E">
      <w:pPr>
        <w:pStyle w:val="FuzeileZeile1"/>
        <w:ind w:left="0"/>
        <w:rPr>
          <w:lang w:val="de-DE"/>
        </w:rPr>
        <w:sectPr w:rsidR="00A54279" w:rsidRPr="00A54279" w:rsidSect="0011277F">
          <w:headerReference w:type="default" r:id="rId8"/>
          <w:footerReference w:type="default" r:id="rId9"/>
          <w:headerReference w:type="first" r:id="rId10"/>
          <w:pgSz w:w="11900" w:h="16840"/>
          <w:pgMar w:top="1985" w:right="794" w:bottom="567" w:left="1191" w:header="794" w:footer="1294" w:gutter="0"/>
          <w:cols w:space="708"/>
          <w:titlePg/>
          <w:docGrid w:linePitch="326"/>
        </w:sectPr>
      </w:pPr>
    </w:p>
    <w:bookmarkEnd w:id="1"/>
    <w:bookmarkEnd w:id="2"/>
    <w:p w14:paraId="6A524DED" w14:textId="6E2299DD" w:rsidR="000F7C46" w:rsidRDefault="000F7C46">
      <w:pPr>
        <w:spacing w:line="240" w:lineRule="auto"/>
        <w:rPr>
          <w:rFonts w:ascii="Georgia" w:hAnsi="Georgia" w:cs="Times New Roman"/>
          <w:noProof w:val="0"/>
          <w:color w:val="auto"/>
          <w:sz w:val="18"/>
          <w:szCs w:val="21"/>
          <w14:textOutline w14:w="9525" w14:cap="rnd" w14:cmpd="sng" w14:algn="ctr">
            <w14:noFill/>
            <w14:prstDash w14:val="solid"/>
            <w14:bevel/>
          </w14:textOutline>
        </w:rPr>
      </w:pPr>
    </w:p>
    <w:p w14:paraId="51B654FA" w14:textId="2FB4497C" w:rsidR="006457D7" w:rsidRPr="00A54279" w:rsidRDefault="006457D7" w:rsidP="0024736A">
      <w:pPr>
        <w:pStyle w:val="FuzeileZeile1"/>
        <w:rPr>
          <w:lang w:val="de-DE"/>
        </w:rPr>
      </w:pPr>
      <w:r w:rsidRPr="007C25C7">
        <w:rPr>
          <w:lang w:val="de-DE"/>
        </w:rPr>
        <w:t>Hannover</w:t>
      </w:r>
      <w:r w:rsidRPr="00A54279">
        <w:rPr>
          <w:lang w:val="de-DE"/>
        </w:rPr>
        <w:t xml:space="preserve">, </w:t>
      </w:r>
      <w:r w:rsidR="00A61BB5">
        <w:rPr>
          <w:lang w:val="de-DE"/>
        </w:rPr>
        <w:t>21</w:t>
      </w:r>
      <w:r w:rsidR="00436D9C">
        <w:rPr>
          <w:lang w:val="de-DE"/>
        </w:rPr>
        <w:t>.</w:t>
      </w:r>
      <w:r w:rsidR="00A61BB5">
        <w:rPr>
          <w:lang w:val="de-DE"/>
        </w:rPr>
        <w:t xml:space="preserve"> </w:t>
      </w:r>
      <w:r w:rsidR="006A6167" w:rsidRPr="00A54279">
        <w:rPr>
          <w:lang w:val="de-DE"/>
        </w:rPr>
        <w:t>Dezember 2020</w:t>
      </w:r>
    </w:p>
    <w:p w14:paraId="5AE6CDC4" w14:textId="77777777" w:rsidR="006457D7" w:rsidRPr="00A54279" w:rsidRDefault="006457D7" w:rsidP="005964BD">
      <w:pPr>
        <w:pStyle w:val="FuzeileZeile2"/>
        <w:rPr>
          <w:lang w:val="de-DE"/>
        </w:rPr>
      </w:pPr>
    </w:p>
    <w:p w14:paraId="6370B4F6" w14:textId="77777777" w:rsidR="006457D7" w:rsidRPr="00A54279" w:rsidRDefault="006457D7" w:rsidP="005964BD">
      <w:pPr>
        <w:pStyle w:val="FuzeileZeile2"/>
        <w:rPr>
          <w:lang w:val="de-DE"/>
        </w:rPr>
        <w:sectPr w:rsidR="006457D7" w:rsidRPr="00A54279" w:rsidSect="006457D7">
          <w:type w:val="continuous"/>
          <w:pgSz w:w="11900" w:h="16840"/>
          <w:pgMar w:top="2381" w:right="794" w:bottom="794" w:left="1191" w:header="794" w:footer="1588" w:gutter="0"/>
          <w:cols w:space="708"/>
        </w:sectPr>
      </w:pPr>
    </w:p>
    <w:p w14:paraId="6AA92086" w14:textId="77777777" w:rsidR="00A54279" w:rsidRPr="00A54279" w:rsidRDefault="00A54279" w:rsidP="00A54279">
      <w:pPr>
        <w:pStyle w:val="FuzeileZeile2"/>
        <w:rPr>
          <w:b/>
          <w:lang w:val="de-DE"/>
        </w:rPr>
      </w:pPr>
      <w:r w:rsidRPr="00A54279">
        <w:rPr>
          <w:b/>
          <w:lang w:val="de-DE"/>
        </w:rPr>
        <w:t>Soziale Wohnraumhilfe gGmbH</w:t>
      </w:r>
    </w:p>
    <w:p w14:paraId="7551B002" w14:textId="77777777" w:rsidR="00A54279" w:rsidRPr="00A54279" w:rsidRDefault="00A54279" w:rsidP="00A54279">
      <w:pPr>
        <w:pStyle w:val="FuzeileZeile2"/>
        <w:rPr>
          <w:bCs/>
          <w:lang w:val="de-DE"/>
        </w:rPr>
      </w:pPr>
      <w:r w:rsidRPr="00A54279">
        <w:rPr>
          <w:bCs/>
          <w:lang w:val="de-DE"/>
        </w:rPr>
        <w:t>Schaumburgstraße 3</w:t>
      </w:r>
    </w:p>
    <w:p w14:paraId="59DA3C2E" w14:textId="77777777" w:rsidR="00A54279" w:rsidRPr="00A54279" w:rsidRDefault="00A54279" w:rsidP="00A54279">
      <w:pPr>
        <w:pStyle w:val="FuzeileZeile2"/>
        <w:rPr>
          <w:bCs/>
          <w:lang w:val="de-DE"/>
        </w:rPr>
      </w:pPr>
      <w:r w:rsidRPr="00A54279">
        <w:rPr>
          <w:bCs/>
          <w:lang w:val="de-DE"/>
        </w:rPr>
        <w:t>30419 Hannover</w:t>
      </w:r>
    </w:p>
    <w:p w14:paraId="557AFF83" w14:textId="77777777" w:rsidR="00A54279" w:rsidRPr="00A54279" w:rsidRDefault="00A54279" w:rsidP="005964BD">
      <w:pPr>
        <w:pStyle w:val="FuzeileZeile2"/>
        <w:rPr>
          <w:b/>
          <w:lang w:val="de-DE"/>
        </w:rPr>
      </w:pPr>
    </w:p>
    <w:p w14:paraId="2C730912" w14:textId="77777777" w:rsidR="00A54279" w:rsidRPr="00A54279" w:rsidRDefault="00A54279" w:rsidP="005964BD">
      <w:pPr>
        <w:pStyle w:val="FuzeileZeile2"/>
        <w:rPr>
          <w:b/>
          <w:lang w:val="de-DE"/>
        </w:rPr>
      </w:pPr>
    </w:p>
    <w:p w14:paraId="75DB3C9F" w14:textId="3155322F" w:rsidR="006F6839" w:rsidRPr="00A54279" w:rsidRDefault="006F6839" w:rsidP="005964BD">
      <w:pPr>
        <w:pStyle w:val="FuzeileZeile2"/>
        <w:rPr>
          <w:b/>
          <w:lang w:val="de-DE"/>
        </w:rPr>
      </w:pPr>
      <w:proofErr w:type="spellStart"/>
      <w:r w:rsidRPr="00A54279">
        <w:rPr>
          <w:b/>
          <w:lang w:val="de-DE"/>
        </w:rPr>
        <w:t>hanova</w:t>
      </w:r>
      <w:proofErr w:type="spellEnd"/>
    </w:p>
    <w:p w14:paraId="76B1983E" w14:textId="77777777" w:rsidR="006F6839" w:rsidRPr="00A54279" w:rsidRDefault="00D31FFB" w:rsidP="005964BD">
      <w:pPr>
        <w:pStyle w:val="FuzeileZeile2"/>
        <w:rPr>
          <w:lang w:val="de-DE"/>
        </w:rPr>
      </w:pPr>
      <w:proofErr w:type="spellStart"/>
      <w:r w:rsidRPr="00A54279">
        <w:rPr>
          <w:lang w:val="de-DE"/>
        </w:rPr>
        <w:t>hanova</w:t>
      </w:r>
      <w:proofErr w:type="spellEnd"/>
      <w:r w:rsidRPr="00A54279">
        <w:rPr>
          <w:lang w:val="de-DE"/>
        </w:rPr>
        <w:t xml:space="preserve"> WOHNEN GmbH</w:t>
      </w:r>
    </w:p>
    <w:p w14:paraId="162A85BA" w14:textId="77777777" w:rsidR="006F6839" w:rsidRPr="00A54279" w:rsidRDefault="006F6839" w:rsidP="005964BD">
      <w:pPr>
        <w:pStyle w:val="FuzeileZeile2"/>
        <w:rPr>
          <w:lang w:val="de-DE"/>
        </w:rPr>
      </w:pPr>
      <w:r w:rsidRPr="00A54279">
        <w:rPr>
          <w:lang w:val="de-DE"/>
        </w:rPr>
        <w:t>Otto-Brenner-Straße</w:t>
      </w:r>
      <w:r w:rsidR="003F75AE" w:rsidRPr="00A54279">
        <w:rPr>
          <w:lang w:val="de-DE"/>
        </w:rPr>
        <w:t xml:space="preserve"> 4</w:t>
      </w:r>
    </w:p>
    <w:p w14:paraId="7858E624" w14:textId="3ADC964D" w:rsidR="006457D7" w:rsidRPr="00A54279" w:rsidRDefault="006F6839" w:rsidP="005964BD">
      <w:pPr>
        <w:pStyle w:val="FuzeileZeile2"/>
        <w:rPr>
          <w:lang w:val="de-DE"/>
        </w:rPr>
      </w:pPr>
      <w:r w:rsidRPr="00A54279">
        <w:rPr>
          <w:lang w:val="de-DE"/>
        </w:rPr>
        <w:t>30159 Hannover</w:t>
      </w:r>
    </w:p>
    <w:p w14:paraId="3B7ED3BA" w14:textId="0B8D528D" w:rsidR="00AC3867" w:rsidRPr="00A54279" w:rsidRDefault="00AC3867" w:rsidP="005964BD">
      <w:pPr>
        <w:pStyle w:val="FuzeileZeile2"/>
        <w:rPr>
          <w:lang w:val="de-DE"/>
        </w:rPr>
      </w:pPr>
    </w:p>
    <w:p w14:paraId="4EAB5C2B" w14:textId="36ECB129" w:rsidR="00AC3867" w:rsidRPr="00A54279" w:rsidRDefault="00AC3867" w:rsidP="00AC3867">
      <w:pPr>
        <w:pStyle w:val="FuzeileZeile2"/>
        <w:rPr>
          <w:lang w:val="de-DE"/>
        </w:rPr>
      </w:pPr>
      <w:r w:rsidRPr="00A54279">
        <w:rPr>
          <w:b/>
          <w:lang w:val="de-DE"/>
        </w:rPr>
        <w:t>Ja</w:t>
      </w:r>
      <w:r w:rsidR="00A54279" w:rsidRPr="00A54279">
        <w:rPr>
          <w:b/>
          <w:lang w:val="de-DE"/>
        </w:rPr>
        <w:t>k</w:t>
      </w:r>
      <w:r w:rsidRPr="00A54279">
        <w:rPr>
          <w:b/>
          <w:lang w:val="de-DE"/>
        </w:rPr>
        <w:t xml:space="preserve">obi </w:t>
      </w:r>
      <w:r w:rsidR="00A54279" w:rsidRPr="00A54279">
        <w:rPr>
          <w:b/>
          <w:lang w:val="de-DE"/>
        </w:rPr>
        <w:t>G</w:t>
      </w:r>
      <w:r w:rsidRPr="00A54279">
        <w:rPr>
          <w:b/>
          <w:lang w:val="de-DE"/>
        </w:rPr>
        <w:t>emeinde</w:t>
      </w:r>
      <w:r w:rsidR="00A54279" w:rsidRPr="00A54279">
        <w:rPr>
          <w:b/>
          <w:lang w:val="de-DE"/>
        </w:rPr>
        <w:t xml:space="preserve"> Kirchrode</w:t>
      </w:r>
      <w:r w:rsidRPr="00A54279">
        <w:rPr>
          <w:lang w:val="de-DE"/>
        </w:rPr>
        <w:t xml:space="preserve"> </w:t>
      </w:r>
    </w:p>
    <w:p w14:paraId="0BB6C191" w14:textId="27E593CE" w:rsidR="00AC3867" w:rsidRPr="00A54279" w:rsidRDefault="00A54279" w:rsidP="00AC3867">
      <w:pPr>
        <w:pStyle w:val="FuzeileZeile2"/>
        <w:rPr>
          <w:lang w:val="de-DE"/>
        </w:rPr>
      </w:pPr>
      <w:r w:rsidRPr="00A54279">
        <w:rPr>
          <w:lang w:val="de-DE"/>
        </w:rPr>
        <w:t>Kleiner Hillen 3</w:t>
      </w:r>
    </w:p>
    <w:p w14:paraId="580BE520" w14:textId="74E705A1" w:rsidR="00AC3867" w:rsidRPr="00A54279" w:rsidRDefault="00AC3867" w:rsidP="00AC3867">
      <w:pPr>
        <w:pStyle w:val="FuzeileZeile2"/>
        <w:rPr>
          <w:lang w:val="de-DE"/>
        </w:rPr>
      </w:pPr>
      <w:r w:rsidRPr="00A54279">
        <w:rPr>
          <w:lang w:val="de-DE"/>
        </w:rPr>
        <w:t>30</w:t>
      </w:r>
      <w:r w:rsidR="00A54279" w:rsidRPr="00A54279">
        <w:rPr>
          <w:lang w:val="de-DE"/>
        </w:rPr>
        <w:t>559</w:t>
      </w:r>
      <w:r w:rsidRPr="00A54279">
        <w:rPr>
          <w:lang w:val="de-DE"/>
        </w:rPr>
        <w:t xml:space="preserve"> Hannover</w:t>
      </w:r>
    </w:p>
    <w:p w14:paraId="4829C563" w14:textId="77777777" w:rsidR="00AC3867" w:rsidRPr="00A54279" w:rsidRDefault="00AC3867" w:rsidP="00AC3867">
      <w:pPr>
        <w:pStyle w:val="FuzeileZeile2"/>
        <w:rPr>
          <w:b/>
          <w:lang w:val="de-DE"/>
        </w:rPr>
      </w:pPr>
    </w:p>
    <w:p w14:paraId="47A4A5BE" w14:textId="77777777" w:rsidR="00AC3867" w:rsidRPr="00A54279" w:rsidRDefault="00AC3867" w:rsidP="005964BD">
      <w:pPr>
        <w:pStyle w:val="FuzeileZeile2"/>
        <w:rPr>
          <w:lang w:val="de-DE"/>
        </w:rPr>
      </w:pPr>
    </w:p>
    <w:p w14:paraId="50C75C3C" w14:textId="77777777" w:rsidR="00A54279" w:rsidRPr="00A54279" w:rsidRDefault="006457D7" w:rsidP="00A54279">
      <w:pPr>
        <w:pStyle w:val="FuzeileZeile2"/>
        <w:rPr>
          <w:lang w:val="de-DE"/>
        </w:rPr>
      </w:pPr>
      <w:r w:rsidRPr="00A54279">
        <w:rPr>
          <w:lang w:val="de-DE"/>
        </w:rPr>
        <w:br w:type="column"/>
      </w:r>
      <w:bookmarkStart w:id="3" w:name="_Hlk41634170"/>
      <w:r w:rsidR="00A54279" w:rsidRPr="00A54279">
        <w:rPr>
          <w:lang w:val="de-DE"/>
        </w:rPr>
        <w:t>Presseverantwortlich:</w:t>
      </w:r>
    </w:p>
    <w:p w14:paraId="0B2A5A7E" w14:textId="3C5225B1" w:rsidR="00A54279" w:rsidRPr="00A54279" w:rsidRDefault="00DA0E4E" w:rsidP="00A54279">
      <w:pPr>
        <w:pStyle w:val="FuzeileZeile2"/>
        <w:rPr>
          <w:lang w:val="de-DE"/>
        </w:rPr>
      </w:pPr>
      <w:r>
        <w:rPr>
          <w:lang w:val="de-DE"/>
        </w:rPr>
        <w:t xml:space="preserve">Erik </w:t>
      </w:r>
      <w:proofErr w:type="spellStart"/>
      <w:r>
        <w:rPr>
          <w:lang w:val="de-DE"/>
        </w:rPr>
        <w:t>Haß</w:t>
      </w:r>
      <w:proofErr w:type="spellEnd"/>
    </w:p>
    <w:p w14:paraId="72DE4E71" w14:textId="367CB8DD" w:rsidR="00A54279" w:rsidRPr="00A54279" w:rsidRDefault="00A54279" w:rsidP="00A54279">
      <w:pPr>
        <w:pStyle w:val="FuzeileZeile2"/>
        <w:rPr>
          <w:lang w:val="de-DE"/>
        </w:rPr>
      </w:pPr>
      <w:r w:rsidRPr="00A54279">
        <w:rPr>
          <w:lang w:val="de-DE"/>
        </w:rPr>
        <w:t>Fon</w:t>
      </w:r>
      <w:r w:rsidR="00DA0E4E">
        <w:rPr>
          <w:lang w:val="de-DE"/>
        </w:rPr>
        <w:tab/>
      </w:r>
      <w:r w:rsidR="00DA0E4E" w:rsidRPr="00DA0E4E">
        <w:rPr>
          <w:lang w:val="de-DE"/>
        </w:rPr>
        <w:t>0511.27803-11</w:t>
      </w:r>
      <w:r w:rsidRPr="00A54279">
        <w:rPr>
          <w:lang w:val="de-DE"/>
        </w:rPr>
        <w:tab/>
      </w:r>
    </w:p>
    <w:p w14:paraId="331F7DB9" w14:textId="2711B190" w:rsidR="00A54279" w:rsidRPr="00DA0E4E" w:rsidRDefault="00A54279" w:rsidP="00A54279">
      <w:pPr>
        <w:pStyle w:val="FuzeileZeile2"/>
        <w:rPr>
          <w:lang w:val="de-DE"/>
        </w:rPr>
      </w:pPr>
      <w:r w:rsidRPr="00A54279">
        <w:rPr>
          <w:lang w:val="de-DE"/>
        </w:rPr>
        <w:t>E-Mail</w:t>
      </w:r>
      <w:r w:rsidR="00DA0E4E">
        <w:rPr>
          <w:lang w:val="de-DE"/>
        </w:rPr>
        <w:tab/>
      </w:r>
      <w:r w:rsidR="00DA0E4E" w:rsidRPr="00DA0E4E">
        <w:rPr>
          <w:lang w:val="de-DE"/>
        </w:rPr>
        <w:t>hass@swh-hannover.de</w:t>
      </w:r>
    </w:p>
    <w:p w14:paraId="25A89E23" w14:textId="77777777" w:rsidR="00A54279" w:rsidRPr="00A54279" w:rsidRDefault="00A54279" w:rsidP="005964BD">
      <w:pPr>
        <w:pStyle w:val="FuzeileZeile2"/>
        <w:rPr>
          <w:lang w:val="de-DE"/>
        </w:rPr>
      </w:pPr>
    </w:p>
    <w:p w14:paraId="0581EE6A" w14:textId="5A2702F0" w:rsidR="006457D7" w:rsidRPr="00A54279" w:rsidRDefault="00B311C3" w:rsidP="005964BD">
      <w:pPr>
        <w:pStyle w:val="FuzeileZeile2"/>
        <w:rPr>
          <w:lang w:val="de-DE"/>
        </w:rPr>
      </w:pPr>
      <w:r w:rsidRPr="00A54279">
        <w:rPr>
          <w:lang w:val="de-DE"/>
        </w:rPr>
        <w:t>Presse</w:t>
      </w:r>
      <w:r w:rsidR="006457D7" w:rsidRPr="00A54279">
        <w:rPr>
          <w:lang w:val="de-DE"/>
        </w:rPr>
        <w:t>verantwortlich:</w:t>
      </w:r>
    </w:p>
    <w:p w14:paraId="64A40B62" w14:textId="77777777" w:rsidR="003F75AE" w:rsidRPr="00A54279" w:rsidRDefault="003F75AE" w:rsidP="005964BD">
      <w:pPr>
        <w:pStyle w:val="FuzeileZeile2"/>
        <w:rPr>
          <w:lang w:val="de-DE"/>
        </w:rPr>
      </w:pPr>
      <w:r w:rsidRPr="00A54279">
        <w:rPr>
          <w:lang w:val="de-DE"/>
        </w:rPr>
        <w:t xml:space="preserve">Frank </w:t>
      </w:r>
      <w:proofErr w:type="spellStart"/>
      <w:r w:rsidRPr="00A54279">
        <w:rPr>
          <w:lang w:val="de-DE"/>
        </w:rPr>
        <w:t>Ermlich</w:t>
      </w:r>
      <w:proofErr w:type="spellEnd"/>
    </w:p>
    <w:p w14:paraId="04559542" w14:textId="77777777" w:rsidR="003F75AE" w:rsidRPr="00A54279" w:rsidRDefault="00351BA2" w:rsidP="005964BD">
      <w:pPr>
        <w:pStyle w:val="FuzeileZeile2"/>
        <w:rPr>
          <w:lang w:val="de-DE"/>
        </w:rPr>
      </w:pPr>
      <w:r w:rsidRPr="00A54279">
        <w:rPr>
          <w:lang w:val="de-DE"/>
        </w:rPr>
        <w:t xml:space="preserve">Fon </w:t>
      </w:r>
      <w:r w:rsidRPr="00A54279">
        <w:rPr>
          <w:lang w:val="de-DE"/>
        </w:rPr>
        <w:tab/>
        <w:t>0511.64 67 -</w:t>
      </w:r>
      <w:r w:rsidR="004F4D51" w:rsidRPr="00A54279">
        <w:rPr>
          <w:lang w:val="de-DE"/>
        </w:rPr>
        <w:t xml:space="preserve"> 2200</w:t>
      </w:r>
    </w:p>
    <w:p w14:paraId="624BB29B" w14:textId="00929424" w:rsidR="003F75AE" w:rsidRPr="00A54279" w:rsidRDefault="003F75AE" w:rsidP="005964BD">
      <w:pPr>
        <w:pStyle w:val="FuzeileZeile2"/>
        <w:rPr>
          <w:lang w:val="de-DE"/>
        </w:rPr>
      </w:pPr>
      <w:r w:rsidRPr="00A54279">
        <w:rPr>
          <w:lang w:val="de-DE"/>
        </w:rPr>
        <w:t>E-Mail</w:t>
      </w:r>
      <w:r w:rsidRPr="00A54279">
        <w:rPr>
          <w:lang w:val="de-DE"/>
        </w:rPr>
        <w:tab/>
        <w:t xml:space="preserve">frank.ermlich@hanova.de </w:t>
      </w:r>
      <w:bookmarkEnd w:id="3"/>
    </w:p>
    <w:p w14:paraId="31832B70" w14:textId="10263C6F" w:rsidR="00AC3867" w:rsidRPr="00A54279" w:rsidRDefault="00AC3867" w:rsidP="005964BD">
      <w:pPr>
        <w:pStyle w:val="FuzeileZeile2"/>
        <w:rPr>
          <w:lang w:val="de-DE"/>
        </w:rPr>
      </w:pPr>
    </w:p>
    <w:p w14:paraId="0A502536" w14:textId="77777777" w:rsidR="00AC3867" w:rsidRPr="00A54279" w:rsidRDefault="00AC3867" w:rsidP="00AC3867">
      <w:pPr>
        <w:pStyle w:val="FuzeileZeile2"/>
        <w:rPr>
          <w:lang w:val="de-DE"/>
        </w:rPr>
      </w:pPr>
      <w:r w:rsidRPr="00A54279">
        <w:rPr>
          <w:lang w:val="de-DE"/>
        </w:rPr>
        <w:t>Presseverantwortlich:</w:t>
      </w:r>
    </w:p>
    <w:p w14:paraId="3FB038CC" w14:textId="03C82BE4" w:rsidR="00AC3867" w:rsidRPr="00A54279" w:rsidRDefault="00A54279" w:rsidP="00AC3867">
      <w:pPr>
        <w:pStyle w:val="FuzeileZeile2"/>
        <w:rPr>
          <w:lang w:val="de-DE"/>
        </w:rPr>
      </w:pPr>
      <w:r w:rsidRPr="00A54279">
        <w:rPr>
          <w:lang w:val="de-DE"/>
        </w:rPr>
        <w:t>Pastor Michael Hartlieb</w:t>
      </w:r>
    </w:p>
    <w:p w14:paraId="667FBC14" w14:textId="147F7184" w:rsidR="00AC3867" w:rsidRDefault="00AC3867" w:rsidP="00AC3867">
      <w:pPr>
        <w:pStyle w:val="FuzeileZeile2"/>
        <w:rPr>
          <w:lang w:val="de-DE"/>
        </w:rPr>
      </w:pPr>
      <w:r w:rsidRPr="00A54279">
        <w:rPr>
          <w:lang w:val="de-DE"/>
        </w:rPr>
        <w:t xml:space="preserve">Fon </w:t>
      </w:r>
      <w:r w:rsidRPr="00A54279">
        <w:rPr>
          <w:lang w:val="de-DE"/>
        </w:rPr>
        <w:tab/>
      </w:r>
      <w:r w:rsidR="00A54279" w:rsidRPr="00A54279">
        <w:rPr>
          <w:lang w:val="de-DE"/>
        </w:rPr>
        <w:t>0511.64069894</w:t>
      </w:r>
    </w:p>
    <w:p w14:paraId="783293D1" w14:textId="1F78232C" w:rsidR="00DA0E4E" w:rsidRPr="00A54279" w:rsidRDefault="00DA0E4E" w:rsidP="00AC3867">
      <w:pPr>
        <w:pStyle w:val="FuzeileZeile2"/>
        <w:rPr>
          <w:lang w:val="de-DE"/>
        </w:rPr>
      </w:pPr>
      <w:r>
        <w:rPr>
          <w:lang w:val="de-DE"/>
        </w:rPr>
        <w:t>Mobil</w:t>
      </w:r>
      <w:r>
        <w:rPr>
          <w:lang w:val="de-DE"/>
        </w:rPr>
        <w:tab/>
        <w:t>0176.43240558</w:t>
      </w:r>
    </w:p>
    <w:p w14:paraId="4D5F4087" w14:textId="63E6377D" w:rsidR="00AC3867" w:rsidRPr="00A54279" w:rsidRDefault="00AC3867" w:rsidP="00A54279">
      <w:pPr>
        <w:pStyle w:val="FuzeileZeile2"/>
        <w:ind w:left="2124" w:hanging="933"/>
        <w:rPr>
          <w:lang w:val="de-DE"/>
        </w:rPr>
      </w:pPr>
      <w:r w:rsidRPr="00A54279">
        <w:rPr>
          <w:lang w:val="de-DE"/>
        </w:rPr>
        <w:t>E-Mail</w:t>
      </w:r>
      <w:r w:rsidRPr="00A54279">
        <w:rPr>
          <w:lang w:val="de-DE"/>
        </w:rPr>
        <w:tab/>
      </w:r>
      <w:hyperlink r:id="rId11" w:history="1">
        <w:r w:rsidR="00A54279" w:rsidRPr="00A54279">
          <w:rPr>
            <w:rStyle w:val="Hyperlink"/>
            <w:color w:val="auto"/>
            <w:lang w:val="de-DE"/>
          </w:rPr>
          <w:t>michael.hartlieb@jakobi-</w:t>
        </w:r>
      </w:hyperlink>
      <w:r w:rsidR="00A54279" w:rsidRPr="00A54279">
        <w:rPr>
          <w:lang w:val="de-DE"/>
        </w:rPr>
        <w:t>kirchrode.de</w:t>
      </w:r>
    </w:p>
    <w:p w14:paraId="25E93283" w14:textId="3E61B757" w:rsidR="00AC3867" w:rsidRDefault="00AC3867" w:rsidP="005964BD">
      <w:pPr>
        <w:pStyle w:val="FuzeileZeile2"/>
        <w:rPr>
          <w:lang w:val="de-DE"/>
        </w:rPr>
      </w:pPr>
    </w:p>
    <w:p w14:paraId="5E664C47" w14:textId="5B8B5FA5" w:rsidR="00AC3867" w:rsidRPr="00AC3867" w:rsidRDefault="00AC3867" w:rsidP="00AC3867">
      <w:pPr>
        <w:pStyle w:val="FuzeileZeile2"/>
        <w:rPr>
          <w:color w:val="FF0000"/>
          <w:lang w:val="de-DE"/>
        </w:rPr>
      </w:pPr>
      <w:r w:rsidRPr="00AC3867">
        <w:rPr>
          <w:color w:val="FF0000"/>
          <w:lang w:val="de-DE"/>
        </w:rPr>
        <w:tab/>
        <w:t xml:space="preserve"> </w:t>
      </w:r>
    </w:p>
    <w:p w14:paraId="45C35FCB" w14:textId="77777777" w:rsidR="00AC3867" w:rsidRPr="007C25C7" w:rsidRDefault="00AC3867" w:rsidP="005964BD">
      <w:pPr>
        <w:pStyle w:val="FuzeileZeile2"/>
        <w:rPr>
          <w:lang w:val="de-DE"/>
        </w:rPr>
      </w:pPr>
    </w:p>
    <w:sectPr w:rsidR="00AC3867" w:rsidRPr="007C25C7" w:rsidSect="00DC2DA2">
      <w:type w:val="continuous"/>
      <w:pgSz w:w="11900" w:h="16840"/>
      <w:pgMar w:top="2381" w:right="794" w:bottom="794" w:left="1191" w:header="794" w:footer="1588" w:gutter="0"/>
      <w:cols w:num="2" w:space="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0BD67" w14:textId="77777777" w:rsidR="0049104C" w:rsidRDefault="0049104C" w:rsidP="008800CF">
      <w:r>
        <w:separator/>
      </w:r>
    </w:p>
  </w:endnote>
  <w:endnote w:type="continuationSeparator" w:id="0">
    <w:p w14:paraId="22548D3C" w14:textId="77777777" w:rsidR="0049104C" w:rsidRDefault="0049104C" w:rsidP="0088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B6AEC" w14:textId="1837A924" w:rsidR="00B867CD" w:rsidRDefault="00B867CD" w:rsidP="008800CF">
    <w:pPr>
      <w:pStyle w:val="Fuzeile"/>
    </w:pPr>
    <w:r>
      <w:rPr>
        <w:lang w:eastAsia="de-DE"/>
      </w:rPr>
      <mc:AlternateContent>
        <mc:Choice Requires="wps">
          <w:drawing>
            <wp:anchor distT="0" distB="0" distL="114300" distR="114300" simplePos="0" relativeHeight="251659264" behindDoc="0" locked="0" layoutInCell="1" allowOverlap="1" wp14:anchorId="70CCDF7D" wp14:editId="2A6088A5">
              <wp:simplePos x="0" y="0"/>
              <wp:positionH relativeFrom="page">
                <wp:posOffset>6638925</wp:posOffset>
              </wp:positionH>
              <wp:positionV relativeFrom="page">
                <wp:posOffset>10045065</wp:posOffset>
              </wp:positionV>
              <wp:extent cx="410845" cy="2032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203200"/>
                      </a:xfrm>
                      <a:prstGeom prst="rect">
                        <a:avLst/>
                      </a:prstGeom>
                      <a:noFill/>
                      <a:ln w="9525">
                        <a:noFill/>
                        <a:miter lim="800000"/>
                        <a:headEnd/>
                        <a:tailEnd/>
                      </a:ln>
                    </wps:spPr>
                    <wps:txbx>
                      <w:txbxContent>
                        <w:p w14:paraId="601E060C" w14:textId="77777777" w:rsidR="00B867CD" w:rsidRPr="008800CF" w:rsidRDefault="00B867CD" w:rsidP="008800CF">
                          <w:pPr>
                            <w:rPr>
                              <w:rFonts w:ascii="Georgia" w:hAnsi="Georgia"/>
                              <w:sz w:val="21"/>
                              <w:szCs w:val="21"/>
                            </w:rPr>
                          </w:pPr>
                          <w:r w:rsidRPr="008800CF">
                            <w:rPr>
                              <w:rFonts w:ascii="Georgia" w:hAnsi="Georgia"/>
                              <w:sz w:val="21"/>
                              <w:szCs w:val="21"/>
                            </w:rPr>
                            <w:fldChar w:fldCharType="begin"/>
                          </w:r>
                          <w:r w:rsidRPr="008800CF">
                            <w:rPr>
                              <w:rFonts w:ascii="Georgia" w:hAnsi="Georgia"/>
                              <w:sz w:val="21"/>
                              <w:szCs w:val="21"/>
                            </w:rPr>
                            <w:instrText>PAGE  \* Arabic  \* MERGEFORMAT</w:instrText>
                          </w:r>
                          <w:r w:rsidRPr="008800CF">
                            <w:rPr>
                              <w:rFonts w:ascii="Georgia" w:hAnsi="Georgia"/>
                              <w:sz w:val="21"/>
                              <w:szCs w:val="21"/>
                            </w:rPr>
                            <w:fldChar w:fldCharType="separate"/>
                          </w:r>
                          <w:r w:rsidR="0033259D">
                            <w:rPr>
                              <w:rFonts w:ascii="Georgia" w:hAnsi="Georgia"/>
                              <w:sz w:val="21"/>
                              <w:szCs w:val="21"/>
                            </w:rPr>
                            <w:t>2</w:t>
                          </w:r>
                          <w:r w:rsidRPr="008800CF">
                            <w:rPr>
                              <w:rFonts w:ascii="Georgia" w:hAnsi="Georgia"/>
                              <w:sz w:val="21"/>
                              <w:szCs w:val="21"/>
                            </w:rPr>
                            <w:fldChar w:fldCharType="end"/>
                          </w:r>
                          <w:r w:rsidRPr="008800CF">
                            <w:rPr>
                              <w:rFonts w:ascii="Georgia" w:hAnsi="Georgia"/>
                              <w:sz w:val="21"/>
                              <w:szCs w:val="21"/>
                            </w:rPr>
                            <w:t>/</w:t>
                          </w:r>
                          <w:r w:rsidR="008800CF" w:rsidRPr="008800CF">
                            <w:rPr>
                              <w:rFonts w:ascii="Georgia" w:hAnsi="Georgia"/>
                              <w:sz w:val="21"/>
                              <w:szCs w:val="21"/>
                            </w:rPr>
                            <w:fldChar w:fldCharType="begin"/>
                          </w:r>
                          <w:r w:rsidR="008800CF" w:rsidRPr="008800CF">
                            <w:rPr>
                              <w:rFonts w:ascii="Georgia" w:hAnsi="Georgia"/>
                              <w:sz w:val="21"/>
                              <w:szCs w:val="21"/>
                            </w:rPr>
                            <w:instrText>NUMPAGES  \* Arabic  \* MERGEFORMAT</w:instrText>
                          </w:r>
                          <w:r w:rsidR="008800CF" w:rsidRPr="008800CF">
                            <w:rPr>
                              <w:rFonts w:ascii="Georgia" w:hAnsi="Georgia"/>
                              <w:sz w:val="21"/>
                              <w:szCs w:val="21"/>
                            </w:rPr>
                            <w:fldChar w:fldCharType="separate"/>
                          </w:r>
                          <w:r w:rsidR="0033259D">
                            <w:rPr>
                              <w:rFonts w:ascii="Georgia" w:hAnsi="Georgia"/>
                              <w:sz w:val="21"/>
                              <w:szCs w:val="21"/>
                            </w:rPr>
                            <w:t>2</w:t>
                          </w:r>
                          <w:r w:rsidR="008800CF" w:rsidRPr="008800CF">
                            <w:rPr>
                              <w:rFonts w:ascii="Georgia" w:hAnsi="Georgia"/>
                              <w:sz w:val="21"/>
                              <w:szCs w:val="21"/>
                            </w:rPr>
                            <w:fldChar w:fldCharType="end"/>
                          </w:r>
                        </w:p>
                      </w:txbxContent>
                    </wps:txbx>
                    <wps:bodyPr rot="0" vert="horz" wrap="square" lIns="0" tIns="0" rIns="0" bIns="0" anchor="t" anchorCtr="0">
                      <a:noAutofit/>
                    </wps:bodyPr>
                  </wps:wsp>
                </a:graphicData>
              </a:graphic>
            </wp:anchor>
          </w:drawing>
        </mc:Choice>
        <mc:Fallback>
          <w:pict>
            <v:shapetype w14:anchorId="70CCDF7D" id="_x0000_t202" coordsize="21600,21600" o:spt="202" path="m,l,21600r21600,l21600,xe">
              <v:stroke joinstyle="miter"/>
              <v:path gradientshapeok="t" o:connecttype="rect"/>
            </v:shapetype>
            <v:shape id="Textfeld 2" o:spid="_x0000_s1026" type="#_x0000_t202" style="position:absolute;margin-left:522.75pt;margin-top:790.95pt;width:32.35pt;height:16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692AAIAAOIDAAAOAAAAZHJzL2Uyb0RvYy54bWysU9uO0zAQfUfiHyy/06Rli0rUdLXssghp&#10;WZB2+QDXl8bC9hjbbVK+nrHTdCt4Q+TBmsQzZ+acOVlfD9aQgwxRg2vpfFZTIh0Hod2upd+f79+s&#10;KImJOcEMONnSo4z0evP61br3jVxAB0bIQBDExab3Le1S8k1VRd5Jy+IMvHR4qSBYlvA17CoRWI/o&#10;1lSLun5X9RCED8BljPj1brykm4KvlOTpq1JRJmJairOlcoZybvNZbdas2QXmO81PY7B/mMIy7bDp&#10;GeqOJUb2Qf8FZTUPEEGlGQdbgVKay8IB2czrP9g8dczLwgXFif4sU/x/sPzx8C0QLXB3S0ocs7ij&#10;ZzkkJY0giyxP72ODWU8e89LwAQZMLVSjfwD+IxIHtx1zO3kTAvSdZALHm+fK6qJ0xIkZZNt/AYFt&#10;2D5BARpUsFk7VIMgOq7peF4NjkI4frya16srnJDj1aJ+i6svHVgzFfsQ0ycJluSgpQE3X8DZ4SGm&#10;PAxrppTcy8G9NqZs3zjSt/T9crEsBRc3Vic0p9G2pas6P6NdMsePTpTixLQZY2xg3Il05jkyTsN2&#10;wMSsxBbEEekHGE2IPw0GHYRflPRowJbGn3sWJCXms0MJs1unIEzBdgqY41ja0kTJGN6m4uqR2w1K&#10;q3Sh/dL5NBsaqahxMn126uV7yXr5NTe/AQAA//8DAFBLAwQUAAYACAAAACEAOlVsCeIAAAAPAQAA&#10;DwAAAGRycy9kb3ducmV2LnhtbEyPwU7DMBBE70j9B2srcaN2ComaEKeqEJyQEGk4cHQSN7Ear0Ps&#10;tuHv2Z7KbUb7NDuTb2c7sLOevHEoIVoJYBob1xrsJHxVbw8bYD4obNXgUEv41R62xeIuV1nrLljq&#10;8z50jELQZ0pCH8KYce6bXlvlV27USLeDm6wKZKeOt5O6ULgd+FqIhFtlkD70atQvvW6O+5OVsPvG&#10;8tX8fNSf5aE0VZUKfE+OUt4v590zsKDncIPhWp+qQ0GdanfC1rOBvHiKY2JJxZsoBXZlokisgdWk&#10;kugxBV7k/P+O4g8AAP//AwBQSwECLQAUAAYACAAAACEAtoM4kv4AAADhAQAAEwAAAAAAAAAAAAAA&#10;AAAAAAAAW0NvbnRlbnRfVHlwZXNdLnhtbFBLAQItABQABgAIAAAAIQA4/SH/1gAAAJQBAAALAAAA&#10;AAAAAAAAAAAAAC8BAABfcmVscy8ucmVsc1BLAQItABQABgAIAAAAIQAZZ692AAIAAOIDAAAOAAAA&#10;AAAAAAAAAAAAAC4CAABkcnMvZTJvRG9jLnhtbFBLAQItABQABgAIAAAAIQA6VWwJ4gAAAA8BAAAP&#10;AAAAAAAAAAAAAAAAAFoEAABkcnMvZG93bnJldi54bWxQSwUGAAAAAAQABADzAAAAaQUAAAAA&#10;" filled="f" stroked="f">
              <v:textbox inset="0,0,0,0">
                <w:txbxContent>
                  <w:p w14:paraId="601E060C" w14:textId="77777777" w:rsidR="00B867CD" w:rsidRPr="008800CF" w:rsidRDefault="00B867CD" w:rsidP="008800CF">
                    <w:pPr>
                      <w:rPr>
                        <w:rFonts w:ascii="Georgia" w:hAnsi="Georgia"/>
                        <w:sz w:val="21"/>
                        <w:szCs w:val="21"/>
                      </w:rPr>
                    </w:pPr>
                    <w:r w:rsidRPr="008800CF">
                      <w:rPr>
                        <w:rFonts w:ascii="Georgia" w:hAnsi="Georgia"/>
                        <w:sz w:val="21"/>
                        <w:szCs w:val="21"/>
                      </w:rPr>
                      <w:fldChar w:fldCharType="begin"/>
                    </w:r>
                    <w:r w:rsidRPr="008800CF">
                      <w:rPr>
                        <w:rFonts w:ascii="Georgia" w:hAnsi="Georgia"/>
                        <w:sz w:val="21"/>
                        <w:szCs w:val="21"/>
                      </w:rPr>
                      <w:instrText>PAGE  \* Arabic  \* MERGEFORMAT</w:instrText>
                    </w:r>
                    <w:r w:rsidRPr="008800CF">
                      <w:rPr>
                        <w:rFonts w:ascii="Georgia" w:hAnsi="Georgia"/>
                        <w:sz w:val="21"/>
                        <w:szCs w:val="21"/>
                      </w:rPr>
                      <w:fldChar w:fldCharType="separate"/>
                    </w:r>
                    <w:r w:rsidR="0033259D">
                      <w:rPr>
                        <w:rFonts w:ascii="Georgia" w:hAnsi="Georgia"/>
                        <w:sz w:val="21"/>
                        <w:szCs w:val="21"/>
                      </w:rPr>
                      <w:t>2</w:t>
                    </w:r>
                    <w:r w:rsidRPr="008800CF">
                      <w:rPr>
                        <w:rFonts w:ascii="Georgia" w:hAnsi="Georgia"/>
                        <w:sz w:val="21"/>
                        <w:szCs w:val="21"/>
                      </w:rPr>
                      <w:fldChar w:fldCharType="end"/>
                    </w:r>
                    <w:r w:rsidRPr="008800CF">
                      <w:rPr>
                        <w:rFonts w:ascii="Georgia" w:hAnsi="Georgia"/>
                        <w:sz w:val="21"/>
                        <w:szCs w:val="21"/>
                      </w:rPr>
                      <w:t>/</w:t>
                    </w:r>
                    <w:r w:rsidR="008800CF" w:rsidRPr="008800CF">
                      <w:rPr>
                        <w:rFonts w:ascii="Georgia" w:hAnsi="Georgia"/>
                        <w:sz w:val="21"/>
                        <w:szCs w:val="21"/>
                      </w:rPr>
                      <w:fldChar w:fldCharType="begin"/>
                    </w:r>
                    <w:r w:rsidR="008800CF" w:rsidRPr="008800CF">
                      <w:rPr>
                        <w:rFonts w:ascii="Georgia" w:hAnsi="Georgia"/>
                        <w:sz w:val="21"/>
                        <w:szCs w:val="21"/>
                      </w:rPr>
                      <w:instrText>NUMPAGES  \* Arabic  \* MERGEFORMAT</w:instrText>
                    </w:r>
                    <w:r w:rsidR="008800CF" w:rsidRPr="008800CF">
                      <w:rPr>
                        <w:rFonts w:ascii="Georgia" w:hAnsi="Georgia"/>
                        <w:sz w:val="21"/>
                        <w:szCs w:val="21"/>
                      </w:rPr>
                      <w:fldChar w:fldCharType="separate"/>
                    </w:r>
                    <w:r w:rsidR="0033259D">
                      <w:rPr>
                        <w:rFonts w:ascii="Georgia" w:hAnsi="Georgia"/>
                        <w:sz w:val="21"/>
                        <w:szCs w:val="21"/>
                      </w:rPr>
                      <w:t>2</w:t>
                    </w:r>
                    <w:r w:rsidR="008800CF" w:rsidRPr="008800CF">
                      <w:rPr>
                        <w:rFonts w:ascii="Georgia" w:hAnsi="Georgia"/>
                        <w:sz w:val="21"/>
                        <w:szCs w:val="2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DEEDB" w14:textId="77777777" w:rsidR="0049104C" w:rsidRDefault="0049104C" w:rsidP="008800CF">
      <w:r>
        <w:separator/>
      </w:r>
    </w:p>
  </w:footnote>
  <w:footnote w:type="continuationSeparator" w:id="0">
    <w:p w14:paraId="044919FD" w14:textId="77777777" w:rsidR="0049104C" w:rsidRDefault="0049104C" w:rsidP="00880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A85B2" w14:textId="1CD672FC" w:rsidR="00B867CD" w:rsidRDefault="00F663F0" w:rsidP="008800CF">
    <w:pPr>
      <w:pStyle w:val="Kopfzeil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648F4" w14:textId="1BBB31EF" w:rsidR="0011277F" w:rsidRDefault="0011277F">
    <w:pPr>
      <w:pStyle w:val="Kopfzeile"/>
    </w:pPr>
    <w:r w:rsidRPr="0011277F">
      <w:drawing>
        <wp:anchor distT="0" distB="0" distL="114300" distR="114300" simplePos="0" relativeHeight="251662336" behindDoc="0" locked="0" layoutInCell="1" allowOverlap="1" wp14:anchorId="6256FF20" wp14:editId="7F0ED56C">
          <wp:simplePos x="0" y="0"/>
          <wp:positionH relativeFrom="column">
            <wp:posOffset>4549140</wp:posOffset>
          </wp:positionH>
          <wp:positionV relativeFrom="paragraph">
            <wp:posOffset>-315595</wp:posOffset>
          </wp:positionV>
          <wp:extent cx="2522855" cy="80391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803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277F">
      <w:drawing>
        <wp:anchor distT="0" distB="0" distL="114300" distR="114300" simplePos="0" relativeHeight="251661312" behindDoc="1" locked="1" layoutInCell="1" allowOverlap="1" wp14:anchorId="777BE649" wp14:editId="1DCF0018">
          <wp:simplePos x="0" y="0"/>
          <wp:positionH relativeFrom="page">
            <wp:posOffset>2726690</wp:posOffset>
          </wp:positionH>
          <wp:positionV relativeFrom="topMargin">
            <wp:posOffset>207645</wp:posOffset>
          </wp:positionV>
          <wp:extent cx="2054860" cy="989330"/>
          <wp:effectExtent l="0" t="0" r="2540" b="1270"/>
          <wp:wrapTight wrapText="bothSides">
            <wp:wrapPolygon edited="0">
              <wp:start x="0" y="0"/>
              <wp:lineTo x="0" y="21212"/>
              <wp:lineTo x="21426" y="21212"/>
              <wp:lineTo x="21426"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anova\Allgemein\Logo\hanova_Logo_Standard_C4_V2.jpg"/>
                  <pic:cNvPicPr>
                    <a:picLocks noChangeAspect="1" noChangeArrowheads="1"/>
                  </pic:cNvPicPr>
                </pic:nvPicPr>
                <pic:blipFill>
                  <a:blip r:embed="rId2"/>
                  <a:stretch>
                    <a:fillRect/>
                  </a:stretch>
                </pic:blipFill>
                <pic:spPr bwMode="auto">
                  <a:xfrm>
                    <a:off x="0" y="0"/>
                    <a:ext cx="2054860"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77F">
      <w:drawing>
        <wp:anchor distT="0" distB="0" distL="114300" distR="114300" simplePos="0" relativeHeight="251663360" behindDoc="0" locked="0" layoutInCell="1" allowOverlap="1" wp14:anchorId="40EFEAE5" wp14:editId="4FC70CBF">
          <wp:simplePos x="0" y="0"/>
          <wp:positionH relativeFrom="column">
            <wp:posOffset>0</wp:posOffset>
          </wp:positionH>
          <wp:positionV relativeFrom="paragraph">
            <wp:posOffset>-278765</wp:posOffset>
          </wp:positionV>
          <wp:extent cx="1203960" cy="672211"/>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3960" cy="67221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E4A26"/>
    <w:multiLevelType w:val="hybridMultilevel"/>
    <w:tmpl w:val="D4C8A0F4"/>
    <w:lvl w:ilvl="0" w:tplc="B7CEE4D8">
      <w:start w:val="1"/>
      <w:numFmt w:val="decimal"/>
      <w:lvlText w:val="%1)"/>
      <w:lvlJc w:val="left"/>
      <w:pPr>
        <w:ind w:left="1911" w:hanging="720"/>
      </w:pPr>
      <w:rPr>
        <w:rFonts w:hint="default"/>
      </w:rPr>
    </w:lvl>
    <w:lvl w:ilvl="1" w:tplc="04070019" w:tentative="1">
      <w:start w:val="1"/>
      <w:numFmt w:val="lowerLetter"/>
      <w:lvlText w:val="%2."/>
      <w:lvlJc w:val="left"/>
      <w:pPr>
        <w:ind w:left="2271" w:hanging="360"/>
      </w:pPr>
    </w:lvl>
    <w:lvl w:ilvl="2" w:tplc="0407001B" w:tentative="1">
      <w:start w:val="1"/>
      <w:numFmt w:val="lowerRoman"/>
      <w:lvlText w:val="%3."/>
      <w:lvlJc w:val="right"/>
      <w:pPr>
        <w:ind w:left="2991" w:hanging="180"/>
      </w:pPr>
    </w:lvl>
    <w:lvl w:ilvl="3" w:tplc="0407000F" w:tentative="1">
      <w:start w:val="1"/>
      <w:numFmt w:val="decimal"/>
      <w:lvlText w:val="%4."/>
      <w:lvlJc w:val="left"/>
      <w:pPr>
        <w:ind w:left="3711" w:hanging="360"/>
      </w:pPr>
    </w:lvl>
    <w:lvl w:ilvl="4" w:tplc="04070019" w:tentative="1">
      <w:start w:val="1"/>
      <w:numFmt w:val="lowerLetter"/>
      <w:lvlText w:val="%5."/>
      <w:lvlJc w:val="left"/>
      <w:pPr>
        <w:ind w:left="4431" w:hanging="360"/>
      </w:pPr>
    </w:lvl>
    <w:lvl w:ilvl="5" w:tplc="0407001B" w:tentative="1">
      <w:start w:val="1"/>
      <w:numFmt w:val="lowerRoman"/>
      <w:lvlText w:val="%6."/>
      <w:lvlJc w:val="right"/>
      <w:pPr>
        <w:ind w:left="5151" w:hanging="180"/>
      </w:pPr>
    </w:lvl>
    <w:lvl w:ilvl="6" w:tplc="0407000F" w:tentative="1">
      <w:start w:val="1"/>
      <w:numFmt w:val="decimal"/>
      <w:lvlText w:val="%7."/>
      <w:lvlJc w:val="left"/>
      <w:pPr>
        <w:ind w:left="5871" w:hanging="360"/>
      </w:pPr>
    </w:lvl>
    <w:lvl w:ilvl="7" w:tplc="04070019" w:tentative="1">
      <w:start w:val="1"/>
      <w:numFmt w:val="lowerLetter"/>
      <w:lvlText w:val="%8."/>
      <w:lvlJc w:val="left"/>
      <w:pPr>
        <w:ind w:left="6591" w:hanging="360"/>
      </w:pPr>
    </w:lvl>
    <w:lvl w:ilvl="8" w:tplc="0407001B" w:tentative="1">
      <w:start w:val="1"/>
      <w:numFmt w:val="lowerRoman"/>
      <w:lvlText w:val="%9."/>
      <w:lvlJc w:val="right"/>
      <w:pPr>
        <w:ind w:left="7311" w:hanging="180"/>
      </w:pPr>
    </w:lvl>
  </w:abstractNum>
  <w:abstractNum w:abstractNumId="1" w15:restartNumberingAfterBreak="0">
    <w:nsid w:val="76043C34"/>
    <w:multiLevelType w:val="hybridMultilevel"/>
    <w:tmpl w:val="DBFCE64C"/>
    <w:lvl w:ilvl="0" w:tplc="8BEA078E">
      <w:start w:val="1"/>
      <w:numFmt w:val="bullet"/>
      <w:pStyle w:val="06CopyAufzhlungen"/>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1C3"/>
    <w:rsid w:val="00011C74"/>
    <w:rsid w:val="000133E4"/>
    <w:rsid w:val="00017C0D"/>
    <w:rsid w:val="00022140"/>
    <w:rsid w:val="00030C9E"/>
    <w:rsid w:val="000349FF"/>
    <w:rsid w:val="00040375"/>
    <w:rsid w:val="00051089"/>
    <w:rsid w:val="00052C96"/>
    <w:rsid w:val="00054EEC"/>
    <w:rsid w:val="00055902"/>
    <w:rsid w:val="00055B3B"/>
    <w:rsid w:val="00056EBF"/>
    <w:rsid w:val="00062094"/>
    <w:rsid w:val="00062956"/>
    <w:rsid w:val="00064C6B"/>
    <w:rsid w:val="0008065C"/>
    <w:rsid w:val="0008144D"/>
    <w:rsid w:val="00082231"/>
    <w:rsid w:val="00092754"/>
    <w:rsid w:val="000A65AF"/>
    <w:rsid w:val="000A6FE7"/>
    <w:rsid w:val="000B1487"/>
    <w:rsid w:val="000B3CC9"/>
    <w:rsid w:val="000B49F6"/>
    <w:rsid w:val="000C19A8"/>
    <w:rsid w:val="000D30BD"/>
    <w:rsid w:val="000D404F"/>
    <w:rsid w:val="000D609D"/>
    <w:rsid w:val="000E4E56"/>
    <w:rsid w:val="000E7A3B"/>
    <w:rsid w:val="000F0A71"/>
    <w:rsid w:val="000F3046"/>
    <w:rsid w:val="000F36AB"/>
    <w:rsid w:val="000F5D3C"/>
    <w:rsid w:val="000F6B47"/>
    <w:rsid w:val="000F7C46"/>
    <w:rsid w:val="00100F58"/>
    <w:rsid w:val="00103453"/>
    <w:rsid w:val="00104F92"/>
    <w:rsid w:val="00110504"/>
    <w:rsid w:val="0011277F"/>
    <w:rsid w:val="00122CBE"/>
    <w:rsid w:val="00132CA7"/>
    <w:rsid w:val="001357CC"/>
    <w:rsid w:val="0015264F"/>
    <w:rsid w:val="001A197D"/>
    <w:rsid w:val="001B29D3"/>
    <w:rsid w:val="001B3C02"/>
    <w:rsid w:val="001B3DED"/>
    <w:rsid w:val="001B4451"/>
    <w:rsid w:val="001C0B46"/>
    <w:rsid w:val="001D7AC2"/>
    <w:rsid w:val="001E25B2"/>
    <w:rsid w:val="001E3F00"/>
    <w:rsid w:val="001E62FE"/>
    <w:rsid w:val="001E7362"/>
    <w:rsid w:val="001F22D9"/>
    <w:rsid w:val="001F31C4"/>
    <w:rsid w:val="001F5266"/>
    <w:rsid w:val="00212A1A"/>
    <w:rsid w:val="002151AF"/>
    <w:rsid w:val="0024736A"/>
    <w:rsid w:val="00274F82"/>
    <w:rsid w:val="00280AFC"/>
    <w:rsid w:val="00294DD5"/>
    <w:rsid w:val="00297475"/>
    <w:rsid w:val="002A24E9"/>
    <w:rsid w:val="002B6C2F"/>
    <w:rsid w:val="002C0B5A"/>
    <w:rsid w:val="002C6399"/>
    <w:rsid w:val="002D262B"/>
    <w:rsid w:val="002D77A3"/>
    <w:rsid w:val="002D7B7D"/>
    <w:rsid w:val="002E148E"/>
    <w:rsid w:val="00304AC9"/>
    <w:rsid w:val="00314B92"/>
    <w:rsid w:val="00315C81"/>
    <w:rsid w:val="003221FA"/>
    <w:rsid w:val="00322D7C"/>
    <w:rsid w:val="00330159"/>
    <w:rsid w:val="0033259D"/>
    <w:rsid w:val="00346469"/>
    <w:rsid w:val="00347F84"/>
    <w:rsid w:val="00351BA2"/>
    <w:rsid w:val="00360315"/>
    <w:rsid w:val="0036064C"/>
    <w:rsid w:val="003704EF"/>
    <w:rsid w:val="00373491"/>
    <w:rsid w:val="003806B6"/>
    <w:rsid w:val="00395B78"/>
    <w:rsid w:val="00396644"/>
    <w:rsid w:val="003A3564"/>
    <w:rsid w:val="003A5BF5"/>
    <w:rsid w:val="003A7367"/>
    <w:rsid w:val="003C6C52"/>
    <w:rsid w:val="003E461B"/>
    <w:rsid w:val="003F75AE"/>
    <w:rsid w:val="00413A25"/>
    <w:rsid w:val="00426175"/>
    <w:rsid w:val="004325F8"/>
    <w:rsid w:val="00436316"/>
    <w:rsid w:val="00436D9C"/>
    <w:rsid w:val="004433EB"/>
    <w:rsid w:val="0044790A"/>
    <w:rsid w:val="0045602E"/>
    <w:rsid w:val="00467AC2"/>
    <w:rsid w:val="0049104C"/>
    <w:rsid w:val="004A4A1E"/>
    <w:rsid w:val="004A5E16"/>
    <w:rsid w:val="004B1F53"/>
    <w:rsid w:val="004B2BBA"/>
    <w:rsid w:val="004C50BA"/>
    <w:rsid w:val="004F4D51"/>
    <w:rsid w:val="004F7A12"/>
    <w:rsid w:val="00511BA6"/>
    <w:rsid w:val="0051428A"/>
    <w:rsid w:val="00532FDC"/>
    <w:rsid w:val="005337AF"/>
    <w:rsid w:val="00542AF5"/>
    <w:rsid w:val="00553713"/>
    <w:rsid w:val="00554B1A"/>
    <w:rsid w:val="0056306E"/>
    <w:rsid w:val="00564368"/>
    <w:rsid w:val="00573A00"/>
    <w:rsid w:val="0058172E"/>
    <w:rsid w:val="005864B0"/>
    <w:rsid w:val="00593C80"/>
    <w:rsid w:val="00594464"/>
    <w:rsid w:val="0059649F"/>
    <w:rsid w:val="005964BD"/>
    <w:rsid w:val="005D2E19"/>
    <w:rsid w:val="005D740C"/>
    <w:rsid w:val="005E28A9"/>
    <w:rsid w:val="005F3AC8"/>
    <w:rsid w:val="005F4321"/>
    <w:rsid w:val="005F470B"/>
    <w:rsid w:val="006004EA"/>
    <w:rsid w:val="006029F6"/>
    <w:rsid w:val="00604E96"/>
    <w:rsid w:val="0061344C"/>
    <w:rsid w:val="00620A22"/>
    <w:rsid w:val="0063105D"/>
    <w:rsid w:val="00632632"/>
    <w:rsid w:val="006457D7"/>
    <w:rsid w:val="00661D1B"/>
    <w:rsid w:val="0067157F"/>
    <w:rsid w:val="00672AE1"/>
    <w:rsid w:val="0068597E"/>
    <w:rsid w:val="0069045E"/>
    <w:rsid w:val="006A4FA3"/>
    <w:rsid w:val="006A6167"/>
    <w:rsid w:val="006A6C1E"/>
    <w:rsid w:val="006A76B1"/>
    <w:rsid w:val="006C7B4D"/>
    <w:rsid w:val="006C7F88"/>
    <w:rsid w:val="006E120B"/>
    <w:rsid w:val="006E364D"/>
    <w:rsid w:val="006E7B98"/>
    <w:rsid w:val="006E7E22"/>
    <w:rsid w:val="006F1BD8"/>
    <w:rsid w:val="006F6839"/>
    <w:rsid w:val="007031F9"/>
    <w:rsid w:val="007078DF"/>
    <w:rsid w:val="00711659"/>
    <w:rsid w:val="00726587"/>
    <w:rsid w:val="007340E8"/>
    <w:rsid w:val="00740EFA"/>
    <w:rsid w:val="00743D66"/>
    <w:rsid w:val="007511EE"/>
    <w:rsid w:val="00756D27"/>
    <w:rsid w:val="007577D2"/>
    <w:rsid w:val="00762486"/>
    <w:rsid w:val="00762532"/>
    <w:rsid w:val="007653B6"/>
    <w:rsid w:val="00772DEA"/>
    <w:rsid w:val="007742F1"/>
    <w:rsid w:val="00777EF2"/>
    <w:rsid w:val="00780CC0"/>
    <w:rsid w:val="00782A97"/>
    <w:rsid w:val="007834F5"/>
    <w:rsid w:val="007843A4"/>
    <w:rsid w:val="007847D2"/>
    <w:rsid w:val="00795A10"/>
    <w:rsid w:val="007A0BF8"/>
    <w:rsid w:val="007A5379"/>
    <w:rsid w:val="007A6358"/>
    <w:rsid w:val="007A63BB"/>
    <w:rsid w:val="007B0EC0"/>
    <w:rsid w:val="007B30DE"/>
    <w:rsid w:val="007C25C7"/>
    <w:rsid w:val="007C6D53"/>
    <w:rsid w:val="007D0025"/>
    <w:rsid w:val="007D1B4F"/>
    <w:rsid w:val="007E066C"/>
    <w:rsid w:val="007E31FE"/>
    <w:rsid w:val="007E33E9"/>
    <w:rsid w:val="007F25FC"/>
    <w:rsid w:val="00801BE2"/>
    <w:rsid w:val="00832B99"/>
    <w:rsid w:val="00861DE1"/>
    <w:rsid w:val="008800CF"/>
    <w:rsid w:val="00891407"/>
    <w:rsid w:val="00897CDB"/>
    <w:rsid w:val="008B12BB"/>
    <w:rsid w:val="008B4E59"/>
    <w:rsid w:val="008B6767"/>
    <w:rsid w:val="008B7BBB"/>
    <w:rsid w:val="008C2EF6"/>
    <w:rsid w:val="008C3AEE"/>
    <w:rsid w:val="008D2F42"/>
    <w:rsid w:val="008D5533"/>
    <w:rsid w:val="008E38AF"/>
    <w:rsid w:val="008F1CB1"/>
    <w:rsid w:val="008F7947"/>
    <w:rsid w:val="0090066A"/>
    <w:rsid w:val="009316F4"/>
    <w:rsid w:val="009371F6"/>
    <w:rsid w:val="009509FE"/>
    <w:rsid w:val="00954D82"/>
    <w:rsid w:val="00956DD2"/>
    <w:rsid w:val="00960483"/>
    <w:rsid w:val="00961B12"/>
    <w:rsid w:val="00984C0B"/>
    <w:rsid w:val="009850ED"/>
    <w:rsid w:val="00987994"/>
    <w:rsid w:val="00990BC2"/>
    <w:rsid w:val="009922D3"/>
    <w:rsid w:val="009A1DCD"/>
    <w:rsid w:val="009A3BD0"/>
    <w:rsid w:val="009A43F3"/>
    <w:rsid w:val="009A53B3"/>
    <w:rsid w:val="009A7503"/>
    <w:rsid w:val="009B3A0D"/>
    <w:rsid w:val="009D0777"/>
    <w:rsid w:val="009D170B"/>
    <w:rsid w:val="009D1B0A"/>
    <w:rsid w:val="009D2C94"/>
    <w:rsid w:val="009D33DB"/>
    <w:rsid w:val="009D4E11"/>
    <w:rsid w:val="009E33CA"/>
    <w:rsid w:val="00A03AAC"/>
    <w:rsid w:val="00A07D0A"/>
    <w:rsid w:val="00A170E8"/>
    <w:rsid w:val="00A26C4B"/>
    <w:rsid w:val="00A46BCA"/>
    <w:rsid w:val="00A53384"/>
    <w:rsid w:val="00A53962"/>
    <w:rsid w:val="00A54279"/>
    <w:rsid w:val="00A56EFC"/>
    <w:rsid w:val="00A61BB5"/>
    <w:rsid w:val="00A747B8"/>
    <w:rsid w:val="00A75217"/>
    <w:rsid w:val="00A84632"/>
    <w:rsid w:val="00A84C72"/>
    <w:rsid w:val="00A850ED"/>
    <w:rsid w:val="00A87090"/>
    <w:rsid w:val="00A92C58"/>
    <w:rsid w:val="00A94E72"/>
    <w:rsid w:val="00AB7728"/>
    <w:rsid w:val="00AC3867"/>
    <w:rsid w:val="00AE7A5F"/>
    <w:rsid w:val="00AF6268"/>
    <w:rsid w:val="00B051D7"/>
    <w:rsid w:val="00B066FE"/>
    <w:rsid w:val="00B166E3"/>
    <w:rsid w:val="00B25EDF"/>
    <w:rsid w:val="00B27935"/>
    <w:rsid w:val="00B311C3"/>
    <w:rsid w:val="00B31544"/>
    <w:rsid w:val="00B353DF"/>
    <w:rsid w:val="00B40C1E"/>
    <w:rsid w:val="00B46A98"/>
    <w:rsid w:val="00B47D5F"/>
    <w:rsid w:val="00B5308D"/>
    <w:rsid w:val="00B63114"/>
    <w:rsid w:val="00B66509"/>
    <w:rsid w:val="00B67414"/>
    <w:rsid w:val="00B766A1"/>
    <w:rsid w:val="00B86251"/>
    <w:rsid w:val="00B867CD"/>
    <w:rsid w:val="00B96399"/>
    <w:rsid w:val="00B96CB8"/>
    <w:rsid w:val="00BB243B"/>
    <w:rsid w:val="00BB55A7"/>
    <w:rsid w:val="00BB6A58"/>
    <w:rsid w:val="00BC171E"/>
    <w:rsid w:val="00BC56AA"/>
    <w:rsid w:val="00BC78E4"/>
    <w:rsid w:val="00BD2F98"/>
    <w:rsid w:val="00BD40FE"/>
    <w:rsid w:val="00BD4ABD"/>
    <w:rsid w:val="00BF3B74"/>
    <w:rsid w:val="00BF7405"/>
    <w:rsid w:val="00BF7523"/>
    <w:rsid w:val="00C0063E"/>
    <w:rsid w:val="00C1160F"/>
    <w:rsid w:val="00C262F2"/>
    <w:rsid w:val="00C3364B"/>
    <w:rsid w:val="00C55743"/>
    <w:rsid w:val="00C81988"/>
    <w:rsid w:val="00C83E64"/>
    <w:rsid w:val="00C95512"/>
    <w:rsid w:val="00CB5A05"/>
    <w:rsid w:val="00CC07DE"/>
    <w:rsid w:val="00CC2B4B"/>
    <w:rsid w:val="00CC380B"/>
    <w:rsid w:val="00CC420D"/>
    <w:rsid w:val="00CE1850"/>
    <w:rsid w:val="00CE72F6"/>
    <w:rsid w:val="00CF6D5B"/>
    <w:rsid w:val="00D11A9B"/>
    <w:rsid w:val="00D15849"/>
    <w:rsid w:val="00D22FC3"/>
    <w:rsid w:val="00D31FFB"/>
    <w:rsid w:val="00D53180"/>
    <w:rsid w:val="00D66B46"/>
    <w:rsid w:val="00D67066"/>
    <w:rsid w:val="00D706D1"/>
    <w:rsid w:val="00D73731"/>
    <w:rsid w:val="00DA0E4E"/>
    <w:rsid w:val="00DA15AA"/>
    <w:rsid w:val="00DA2CF0"/>
    <w:rsid w:val="00DA2E49"/>
    <w:rsid w:val="00DA3719"/>
    <w:rsid w:val="00DA6E51"/>
    <w:rsid w:val="00DA6E93"/>
    <w:rsid w:val="00DB3518"/>
    <w:rsid w:val="00DB58A4"/>
    <w:rsid w:val="00DC2637"/>
    <w:rsid w:val="00DC2DA2"/>
    <w:rsid w:val="00DD49E4"/>
    <w:rsid w:val="00DE1EE4"/>
    <w:rsid w:val="00DF39F0"/>
    <w:rsid w:val="00DF4D7D"/>
    <w:rsid w:val="00E004F5"/>
    <w:rsid w:val="00E10422"/>
    <w:rsid w:val="00E17498"/>
    <w:rsid w:val="00E2162E"/>
    <w:rsid w:val="00E27295"/>
    <w:rsid w:val="00E42439"/>
    <w:rsid w:val="00E50AAB"/>
    <w:rsid w:val="00E57DA0"/>
    <w:rsid w:val="00E601FB"/>
    <w:rsid w:val="00E65DDE"/>
    <w:rsid w:val="00E67ADF"/>
    <w:rsid w:val="00E70751"/>
    <w:rsid w:val="00E72B6F"/>
    <w:rsid w:val="00E853FF"/>
    <w:rsid w:val="00E901C7"/>
    <w:rsid w:val="00E90A96"/>
    <w:rsid w:val="00E9238B"/>
    <w:rsid w:val="00E93896"/>
    <w:rsid w:val="00E96EAB"/>
    <w:rsid w:val="00EA7659"/>
    <w:rsid w:val="00EB1AFE"/>
    <w:rsid w:val="00EB3E1D"/>
    <w:rsid w:val="00EB5956"/>
    <w:rsid w:val="00EC2A53"/>
    <w:rsid w:val="00EC7723"/>
    <w:rsid w:val="00EC7E8C"/>
    <w:rsid w:val="00ED066F"/>
    <w:rsid w:val="00ED2ABF"/>
    <w:rsid w:val="00ED5E9D"/>
    <w:rsid w:val="00ED6769"/>
    <w:rsid w:val="00ED78FB"/>
    <w:rsid w:val="00EE205D"/>
    <w:rsid w:val="00EE468F"/>
    <w:rsid w:val="00EF376C"/>
    <w:rsid w:val="00F0725A"/>
    <w:rsid w:val="00F11CD0"/>
    <w:rsid w:val="00F12A7C"/>
    <w:rsid w:val="00F12C83"/>
    <w:rsid w:val="00F13D54"/>
    <w:rsid w:val="00F14E02"/>
    <w:rsid w:val="00F236DD"/>
    <w:rsid w:val="00F26B22"/>
    <w:rsid w:val="00F46E72"/>
    <w:rsid w:val="00F4761D"/>
    <w:rsid w:val="00F611B4"/>
    <w:rsid w:val="00F663F0"/>
    <w:rsid w:val="00F67C9E"/>
    <w:rsid w:val="00F716A0"/>
    <w:rsid w:val="00F8584D"/>
    <w:rsid w:val="00F96575"/>
    <w:rsid w:val="00FA1270"/>
    <w:rsid w:val="00FC0C8C"/>
    <w:rsid w:val="00FC2C44"/>
    <w:rsid w:val="00FC36D2"/>
    <w:rsid w:val="00FC7201"/>
    <w:rsid w:val="00FD5308"/>
    <w:rsid w:val="00FD58F1"/>
    <w:rsid w:val="00FD69B3"/>
    <w:rsid w:val="00FF238D"/>
    <w:rsid w:val="00FF331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3C2D5BD"/>
  <w14:defaultImageDpi w14:val="300"/>
  <w15:docId w15:val="{5A6641F0-2AA8-4C4C-A706-E7B0BF93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utoRedefine/>
    <w:qFormat/>
    <w:rsid w:val="008800CF"/>
    <w:pPr>
      <w:spacing w:line="240" w:lineRule="exact"/>
    </w:pPr>
    <w:rPr>
      <w:rFonts w:ascii="Arial" w:hAnsi="Arial" w:cs="Arial"/>
      <w:noProof/>
      <w:color w:val="3A494D"/>
      <w:sz w:val="24"/>
      <w:szCs w:val="24"/>
    </w:rPr>
  </w:style>
  <w:style w:type="paragraph" w:styleId="berschrift1">
    <w:name w:val="heading 1"/>
    <w:basedOn w:val="Standard"/>
    <w:next w:val="Standard"/>
    <w:link w:val="berschrift1Zchn"/>
    <w:uiPriority w:val="9"/>
    <w:qFormat/>
    <w:rsid w:val="00347F8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7E33E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autoRedefine/>
    <w:uiPriority w:val="99"/>
    <w:unhideWhenUsed/>
    <w:qFormat/>
    <w:rsid w:val="00DE1EE4"/>
    <w:pPr>
      <w:tabs>
        <w:tab w:val="center" w:pos="4536"/>
        <w:tab w:val="right" w:pos="9072"/>
      </w:tabs>
    </w:pPr>
    <w:rPr>
      <w:rFonts w:eastAsiaTheme="minorEastAsia"/>
      <w:sz w:val="19"/>
    </w:rPr>
  </w:style>
  <w:style w:type="character" w:customStyle="1" w:styleId="FuzeileZchn">
    <w:name w:val="Fußzeile Zchn"/>
    <w:link w:val="Fuzeile"/>
    <w:uiPriority w:val="99"/>
    <w:rsid w:val="00DE1EE4"/>
    <w:rPr>
      <w:rFonts w:ascii="Arial" w:hAnsi="Arial"/>
      <w:sz w:val="19"/>
      <w:szCs w:val="22"/>
    </w:rPr>
  </w:style>
  <w:style w:type="character" w:customStyle="1" w:styleId="berschrift1Zchn">
    <w:name w:val="Überschrift 1 Zchn"/>
    <w:basedOn w:val="Absatz-Standardschriftart"/>
    <w:link w:val="berschrift1"/>
    <w:uiPriority w:val="9"/>
    <w:rsid w:val="00347F84"/>
    <w:rPr>
      <w:rFonts w:asciiTheme="majorHAnsi" w:eastAsiaTheme="majorEastAsia" w:hAnsiTheme="majorHAnsi" w:cstheme="majorBidi"/>
      <w:b/>
      <w:bCs/>
      <w:color w:val="345A8A" w:themeColor="accent1" w:themeShade="B5"/>
      <w:sz w:val="32"/>
      <w:szCs w:val="32"/>
    </w:rPr>
  </w:style>
  <w:style w:type="paragraph" w:customStyle="1" w:styleId="AdresseEmpfnger">
    <w:name w:val="Adresse Empfänger"/>
    <w:basedOn w:val="Standard"/>
    <w:qFormat/>
    <w:rsid w:val="00564368"/>
    <w:pPr>
      <w:spacing w:line="280" w:lineRule="exact"/>
    </w:pPr>
    <w:rPr>
      <w:rFonts w:ascii="Georgia" w:eastAsiaTheme="minorHAnsi" w:hAnsi="Georgia" w:cstheme="minorBidi"/>
      <w:color w:val="23201F"/>
      <w:lang w:eastAsia="en-US"/>
    </w:rPr>
  </w:style>
  <w:style w:type="paragraph" w:customStyle="1" w:styleId="Copy">
    <w:name w:val="Copy"/>
    <w:next w:val="FuzeileZeile1"/>
    <w:autoRedefine/>
    <w:qFormat/>
    <w:rsid w:val="0069045E"/>
    <w:pPr>
      <w:spacing w:after="120"/>
      <w:ind w:left="1191"/>
      <w:contextualSpacing/>
    </w:pPr>
    <w:rPr>
      <w:rFonts w:ascii="Georgia" w:hAnsi="Georgia"/>
      <w:sz w:val="21"/>
      <w:szCs w:val="21"/>
    </w:rPr>
  </w:style>
  <w:style w:type="paragraph" w:styleId="Kopfzeile">
    <w:name w:val="header"/>
    <w:basedOn w:val="Standard"/>
    <w:link w:val="KopfzeileZchn"/>
    <w:uiPriority w:val="99"/>
    <w:unhideWhenUsed/>
    <w:rsid w:val="00F14E02"/>
    <w:pPr>
      <w:tabs>
        <w:tab w:val="center" w:pos="4536"/>
        <w:tab w:val="right" w:pos="9072"/>
      </w:tabs>
    </w:pPr>
  </w:style>
  <w:style w:type="character" w:customStyle="1" w:styleId="KopfzeileZchn">
    <w:name w:val="Kopfzeile Zchn"/>
    <w:basedOn w:val="Absatz-Standardschriftart"/>
    <w:link w:val="Kopfzeile"/>
    <w:uiPriority w:val="99"/>
    <w:rsid w:val="00F14E02"/>
    <w:rPr>
      <w:rFonts w:ascii="Arial" w:hAnsi="Arial"/>
      <w:sz w:val="22"/>
      <w:szCs w:val="22"/>
    </w:rPr>
  </w:style>
  <w:style w:type="paragraph" w:customStyle="1" w:styleId="05Copy">
    <w:name w:val="05 Copy"/>
    <w:basedOn w:val="Standard"/>
    <w:autoRedefine/>
    <w:qFormat/>
    <w:rsid w:val="00F14E02"/>
    <w:pPr>
      <w:spacing w:after="260" w:line="260" w:lineRule="exact"/>
      <w:contextualSpacing/>
    </w:pPr>
    <w:rPr>
      <w:rFonts w:asciiTheme="minorHAnsi" w:eastAsiaTheme="minorHAnsi" w:hAnsiTheme="minorHAnsi" w:cstheme="minorBidi"/>
      <w:sz w:val="21"/>
      <w:lang w:eastAsia="en-US"/>
    </w:rPr>
  </w:style>
  <w:style w:type="paragraph" w:customStyle="1" w:styleId="06CopyAufzhlungen">
    <w:name w:val="06 Copy Aufzählungen"/>
    <w:basedOn w:val="05Copy"/>
    <w:autoRedefine/>
    <w:qFormat/>
    <w:rsid w:val="00F14E02"/>
    <w:pPr>
      <w:numPr>
        <w:numId w:val="1"/>
      </w:numPr>
      <w:ind w:left="284" w:hanging="284"/>
    </w:pPr>
  </w:style>
  <w:style w:type="paragraph" w:customStyle="1" w:styleId="HeadlinePressemitteilung">
    <w:name w:val="Headline Pressemitteilung"/>
    <w:autoRedefine/>
    <w:qFormat/>
    <w:rsid w:val="00DC2DA2"/>
    <w:pPr>
      <w:spacing w:after="640" w:line="640" w:lineRule="exact"/>
      <w:contextualSpacing/>
    </w:pPr>
    <w:rPr>
      <w:rFonts w:ascii="Georgia" w:hAnsi="Georgia" w:cs="Arial"/>
      <w:color w:val="3A494D"/>
      <w:sz w:val="56"/>
      <w:szCs w:val="56"/>
    </w:rPr>
  </w:style>
  <w:style w:type="paragraph" w:customStyle="1" w:styleId="HeadlineThema">
    <w:name w:val="Headline Thema"/>
    <w:next w:val="SublineThema"/>
    <w:autoRedefine/>
    <w:qFormat/>
    <w:rsid w:val="00711659"/>
    <w:pPr>
      <w:spacing w:after="240" w:line="480" w:lineRule="exact"/>
      <w:ind w:left="1191"/>
      <w:contextualSpacing/>
    </w:pPr>
    <w:rPr>
      <w:rFonts w:ascii="Georgia" w:hAnsi="Georgia"/>
      <w:color w:val="3A494D"/>
      <w:sz w:val="40"/>
      <w:szCs w:val="40"/>
    </w:rPr>
  </w:style>
  <w:style w:type="paragraph" w:customStyle="1" w:styleId="SublineThema">
    <w:name w:val="Subline Thema"/>
    <w:autoRedefine/>
    <w:qFormat/>
    <w:rsid w:val="000B1487"/>
    <w:pPr>
      <w:spacing w:after="480"/>
      <w:ind w:left="1191"/>
    </w:pPr>
    <w:rPr>
      <w:rFonts w:ascii="Georgia" w:hAnsi="Georgia"/>
      <w:b/>
      <w:color w:val="3A494D"/>
      <w:sz w:val="21"/>
      <w:szCs w:val="21"/>
    </w:rPr>
  </w:style>
  <w:style w:type="paragraph" w:customStyle="1" w:styleId="FuzeileZeile1">
    <w:name w:val="Fußzeile Zeile 1"/>
    <w:next w:val="FuzeileZeile2"/>
    <w:autoRedefine/>
    <w:qFormat/>
    <w:rsid w:val="00DC2DA2"/>
    <w:pPr>
      <w:pBdr>
        <w:top w:val="single" w:sz="4" w:space="12" w:color="3A494D"/>
      </w:pBdr>
      <w:spacing w:before="480"/>
      <w:ind w:left="1191"/>
    </w:pPr>
    <w:rPr>
      <w:rFonts w:ascii="Georgia" w:hAnsi="Georgia"/>
      <w:sz w:val="18"/>
      <w:szCs w:val="21"/>
      <w:lang w:val="en-US"/>
      <w14:textOutline w14:w="9525" w14:cap="rnd" w14:cmpd="sng" w14:algn="ctr">
        <w14:noFill/>
        <w14:prstDash w14:val="solid"/>
        <w14:bevel/>
      </w14:textOutline>
    </w:rPr>
  </w:style>
  <w:style w:type="paragraph" w:customStyle="1" w:styleId="FuzeileZeile2">
    <w:name w:val="Fußzeile Zeile 2"/>
    <w:autoRedefine/>
    <w:qFormat/>
    <w:rsid w:val="00DC2DA2"/>
    <w:pPr>
      <w:ind w:left="1191"/>
    </w:pPr>
    <w:rPr>
      <w:rFonts w:ascii="Georgia" w:hAnsi="Georgia"/>
      <w:sz w:val="18"/>
      <w:szCs w:val="21"/>
      <w:lang w:val="en-US"/>
      <w14:textOutline w14:w="9525" w14:cap="rnd" w14:cmpd="sng" w14:algn="ctr">
        <w14:noFill/>
        <w14:prstDash w14:val="solid"/>
        <w14:bevel/>
      </w14:textOutline>
    </w:rPr>
  </w:style>
  <w:style w:type="character" w:styleId="Hyperlink">
    <w:name w:val="Hyperlink"/>
    <w:basedOn w:val="Absatz-Standardschriftart"/>
    <w:uiPriority w:val="99"/>
    <w:unhideWhenUsed/>
    <w:rsid w:val="00DD49E4"/>
    <w:rPr>
      <w:color w:val="0000FF" w:themeColor="hyperlink"/>
      <w:u w:val="single"/>
    </w:rPr>
  </w:style>
  <w:style w:type="paragraph" w:styleId="Sprechblasentext">
    <w:name w:val="Balloon Text"/>
    <w:basedOn w:val="Standard"/>
    <w:link w:val="SprechblasentextZchn"/>
    <w:uiPriority w:val="99"/>
    <w:semiHidden/>
    <w:unhideWhenUsed/>
    <w:rsid w:val="00ED5E9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5E9D"/>
    <w:rPr>
      <w:rFonts w:ascii="Segoe UI" w:hAnsi="Segoe UI" w:cs="Segoe UI"/>
      <w:noProof/>
      <w:color w:val="3A494D"/>
      <w:sz w:val="18"/>
      <w:szCs w:val="18"/>
    </w:rPr>
  </w:style>
  <w:style w:type="character" w:styleId="Kommentarzeichen">
    <w:name w:val="annotation reference"/>
    <w:basedOn w:val="Absatz-Standardschriftart"/>
    <w:uiPriority w:val="99"/>
    <w:semiHidden/>
    <w:unhideWhenUsed/>
    <w:rsid w:val="00E901C7"/>
    <w:rPr>
      <w:sz w:val="16"/>
      <w:szCs w:val="16"/>
    </w:rPr>
  </w:style>
  <w:style w:type="paragraph" w:styleId="Kommentartext">
    <w:name w:val="annotation text"/>
    <w:basedOn w:val="Standard"/>
    <w:link w:val="KommentartextZchn"/>
    <w:uiPriority w:val="99"/>
    <w:semiHidden/>
    <w:unhideWhenUsed/>
    <w:rsid w:val="00E901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01C7"/>
    <w:rPr>
      <w:rFonts w:ascii="Arial" w:hAnsi="Arial" w:cs="Arial"/>
      <w:noProof/>
      <w:color w:val="3A494D"/>
    </w:rPr>
  </w:style>
  <w:style w:type="character" w:customStyle="1" w:styleId="berschrift2Zchn">
    <w:name w:val="Überschrift 2 Zchn"/>
    <w:basedOn w:val="Absatz-Standardschriftart"/>
    <w:link w:val="berschrift2"/>
    <w:uiPriority w:val="9"/>
    <w:rsid w:val="007E33E9"/>
    <w:rPr>
      <w:rFonts w:asciiTheme="majorHAnsi" w:eastAsiaTheme="majorEastAsia" w:hAnsiTheme="majorHAnsi" w:cstheme="majorBidi"/>
      <w:noProof/>
      <w:color w:val="365F91" w:themeColor="accent1" w:themeShade="BF"/>
      <w:sz w:val="26"/>
      <w:szCs w:val="26"/>
    </w:rPr>
  </w:style>
  <w:style w:type="character" w:styleId="NichtaufgelsteErwhnung">
    <w:name w:val="Unresolved Mention"/>
    <w:basedOn w:val="Absatz-Standardschriftart"/>
    <w:uiPriority w:val="99"/>
    <w:semiHidden/>
    <w:unhideWhenUsed/>
    <w:rsid w:val="00A54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37816">
      <w:bodyDiv w:val="1"/>
      <w:marLeft w:val="0"/>
      <w:marRight w:val="0"/>
      <w:marTop w:val="0"/>
      <w:marBottom w:val="0"/>
      <w:divBdr>
        <w:top w:val="none" w:sz="0" w:space="0" w:color="auto"/>
        <w:left w:val="none" w:sz="0" w:space="0" w:color="auto"/>
        <w:bottom w:val="none" w:sz="0" w:space="0" w:color="auto"/>
        <w:right w:val="none" w:sz="0" w:space="0" w:color="auto"/>
      </w:divBdr>
    </w:div>
    <w:div w:id="350373887">
      <w:bodyDiv w:val="1"/>
      <w:marLeft w:val="0"/>
      <w:marRight w:val="0"/>
      <w:marTop w:val="0"/>
      <w:marBottom w:val="0"/>
      <w:divBdr>
        <w:top w:val="none" w:sz="0" w:space="0" w:color="auto"/>
        <w:left w:val="none" w:sz="0" w:space="0" w:color="auto"/>
        <w:bottom w:val="none" w:sz="0" w:space="0" w:color="auto"/>
        <w:right w:val="none" w:sz="0" w:space="0" w:color="auto"/>
      </w:divBdr>
    </w:div>
    <w:div w:id="872690379">
      <w:bodyDiv w:val="1"/>
      <w:marLeft w:val="0"/>
      <w:marRight w:val="0"/>
      <w:marTop w:val="0"/>
      <w:marBottom w:val="0"/>
      <w:divBdr>
        <w:top w:val="none" w:sz="0" w:space="0" w:color="auto"/>
        <w:left w:val="none" w:sz="0" w:space="0" w:color="auto"/>
        <w:bottom w:val="none" w:sz="0" w:space="0" w:color="auto"/>
        <w:right w:val="none" w:sz="0" w:space="0" w:color="auto"/>
      </w:divBdr>
    </w:div>
    <w:div w:id="896278584">
      <w:bodyDiv w:val="1"/>
      <w:marLeft w:val="0"/>
      <w:marRight w:val="0"/>
      <w:marTop w:val="0"/>
      <w:marBottom w:val="0"/>
      <w:divBdr>
        <w:top w:val="none" w:sz="0" w:space="0" w:color="auto"/>
        <w:left w:val="none" w:sz="0" w:space="0" w:color="auto"/>
        <w:bottom w:val="none" w:sz="0" w:space="0" w:color="auto"/>
        <w:right w:val="none" w:sz="0" w:space="0" w:color="auto"/>
      </w:divBdr>
    </w:div>
    <w:div w:id="912281398">
      <w:bodyDiv w:val="1"/>
      <w:marLeft w:val="0"/>
      <w:marRight w:val="0"/>
      <w:marTop w:val="0"/>
      <w:marBottom w:val="0"/>
      <w:divBdr>
        <w:top w:val="none" w:sz="0" w:space="0" w:color="auto"/>
        <w:left w:val="none" w:sz="0" w:space="0" w:color="auto"/>
        <w:bottom w:val="none" w:sz="0" w:space="0" w:color="auto"/>
        <w:right w:val="none" w:sz="0" w:space="0" w:color="auto"/>
      </w:divBdr>
    </w:div>
    <w:div w:id="950863470">
      <w:bodyDiv w:val="1"/>
      <w:marLeft w:val="0"/>
      <w:marRight w:val="0"/>
      <w:marTop w:val="0"/>
      <w:marBottom w:val="0"/>
      <w:divBdr>
        <w:top w:val="none" w:sz="0" w:space="0" w:color="auto"/>
        <w:left w:val="none" w:sz="0" w:space="0" w:color="auto"/>
        <w:bottom w:val="none" w:sz="0" w:space="0" w:color="auto"/>
        <w:right w:val="none" w:sz="0" w:space="0" w:color="auto"/>
      </w:divBdr>
    </w:div>
    <w:div w:id="1370573676">
      <w:bodyDiv w:val="1"/>
      <w:marLeft w:val="0"/>
      <w:marRight w:val="0"/>
      <w:marTop w:val="0"/>
      <w:marBottom w:val="0"/>
      <w:divBdr>
        <w:top w:val="none" w:sz="0" w:space="0" w:color="auto"/>
        <w:left w:val="none" w:sz="0" w:space="0" w:color="auto"/>
        <w:bottom w:val="none" w:sz="0" w:space="0" w:color="auto"/>
        <w:right w:val="none" w:sz="0" w:space="0" w:color="auto"/>
      </w:divBdr>
    </w:div>
    <w:div w:id="1629239492">
      <w:bodyDiv w:val="1"/>
      <w:marLeft w:val="0"/>
      <w:marRight w:val="0"/>
      <w:marTop w:val="0"/>
      <w:marBottom w:val="0"/>
      <w:divBdr>
        <w:top w:val="none" w:sz="0" w:space="0" w:color="auto"/>
        <w:left w:val="none" w:sz="0" w:space="0" w:color="auto"/>
        <w:bottom w:val="none" w:sz="0" w:space="0" w:color="auto"/>
        <w:right w:val="none" w:sz="0" w:space="0" w:color="auto"/>
      </w:divBdr>
    </w:div>
    <w:div w:id="1750537061">
      <w:bodyDiv w:val="1"/>
      <w:marLeft w:val="0"/>
      <w:marRight w:val="0"/>
      <w:marTop w:val="0"/>
      <w:marBottom w:val="0"/>
      <w:divBdr>
        <w:top w:val="none" w:sz="0" w:space="0" w:color="auto"/>
        <w:left w:val="none" w:sz="0" w:space="0" w:color="auto"/>
        <w:bottom w:val="none" w:sz="0" w:space="0" w:color="auto"/>
        <w:right w:val="none" w:sz="0" w:space="0" w:color="auto"/>
      </w:divBdr>
    </w:div>
    <w:div w:id="2037806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hartlieb@jakobi-"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2BC5D-3C7E-4523-8806-5BF713DF5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5564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Reichert, Jennifer</dc:creator>
  <cp:keywords/>
  <dc:description/>
  <cp:lastModifiedBy>Chemaitis, Nina</cp:lastModifiedBy>
  <cp:revision>2</cp:revision>
  <cp:lastPrinted>2020-12-15T15:17:00Z</cp:lastPrinted>
  <dcterms:created xsi:type="dcterms:W3CDTF">2020-12-22T20:07:00Z</dcterms:created>
  <dcterms:modified xsi:type="dcterms:W3CDTF">2020-12-22T20:07:00Z</dcterms:modified>
</cp:coreProperties>
</file>